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75" w:rsidRPr="005B451D" w:rsidRDefault="00105B75" w:rsidP="00105B75">
      <w:pPr>
        <w:adjustRightInd w:val="0"/>
        <w:jc w:val="center"/>
        <w:rPr>
          <w:b/>
          <w:sz w:val="24"/>
          <w:szCs w:val="24"/>
          <w:lang w:eastAsia="ru-RU"/>
        </w:rPr>
      </w:pPr>
      <w:r w:rsidRPr="005B451D">
        <w:rPr>
          <w:b/>
          <w:sz w:val="24"/>
          <w:szCs w:val="24"/>
          <w:lang w:eastAsia="ru-RU"/>
        </w:rPr>
        <w:t>муниципальное автономное учреждение культуры</w:t>
      </w:r>
    </w:p>
    <w:p w:rsidR="00105B75" w:rsidRPr="005B451D" w:rsidRDefault="00105B75" w:rsidP="00105B75">
      <w:pPr>
        <w:adjustRightInd w:val="0"/>
        <w:jc w:val="center"/>
        <w:rPr>
          <w:b/>
          <w:sz w:val="24"/>
          <w:szCs w:val="24"/>
          <w:lang w:eastAsia="ru-RU"/>
        </w:rPr>
      </w:pPr>
      <w:r w:rsidRPr="005B451D">
        <w:rPr>
          <w:b/>
          <w:sz w:val="24"/>
          <w:szCs w:val="24"/>
          <w:lang w:eastAsia="ru-RU"/>
        </w:rPr>
        <w:t>«Городской Центр культуры и досуга им. Н.Г. Васильева»</w:t>
      </w:r>
    </w:p>
    <w:p w:rsidR="000971E9" w:rsidRPr="005B451D" w:rsidRDefault="000971E9" w:rsidP="000971E9">
      <w:pPr>
        <w:ind w:firstLine="709"/>
        <w:rPr>
          <w:b/>
          <w:bCs/>
          <w:caps/>
          <w:sz w:val="24"/>
          <w:szCs w:val="24"/>
        </w:rPr>
      </w:pPr>
    </w:p>
    <w:p w:rsidR="000971E9" w:rsidRPr="005B451D" w:rsidRDefault="000971E9" w:rsidP="000971E9">
      <w:pPr>
        <w:pStyle w:val="ConsPlusTitle"/>
        <w:spacing w:line="276" w:lineRule="auto"/>
        <w:ind w:left="5018" w:firstLine="720"/>
        <w:jc w:val="both"/>
        <w:rPr>
          <w:b w:val="0"/>
          <w:sz w:val="24"/>
          <w:szCs w:val="24"/>
        </w:rPr>
      </w:pPr>
    </w:p>
    <w:p w:rsidR="000971E9" w:rsidRPr="005B451D" w:rsidRDefault="000971E9" w:rsidP="000971E9">
      <w:pPr>
        <w:pStyle w:val="ConsPlusTitle"/>
        <w:spacing w:line="276" w:lineRule="auto"/>
        <w:ind w:left="5018" w:firstLine="720"/>
        <w:jc w:val="both"/>
        <w:rPr>
          <w:b w:val="0"/>
          <w:sz w:val="24"/>
          <w:szCs w:val="24"/>
        </w:rPr>
      </w:pPr>
    </w:p>
    <w:p w:rsidR="000971E9" w:rsidRPr="005B451D" w:rsidRDefault="000971E9" w:rsidP="00105B75">
      <w:pPr>
        <w:pStyle w:val="ConsPlusTitle"/>
        <w:spacing w:line="276" w:lineRule="auto"/>
        <w:ind w:left="5018" w:firstLine="720"/>
        <w:jc w:val="right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УТВЕРЖД</w:t>
      </w:r>
      <w:r w:rsidR="0023410E" w:rsidRPr="005B451D">
        <w:rPr>
          <w:b w:val="0"/>
          <w:sz w:val="24"/>
          <w:szCs w:val="24"/>
        </w:rPr>
        <w:t>Ё</w:t>
      </w:r>
      <w:r w:rsidRPr="005B451D">
        <w:rPr>
          <w:b w:val="0"/>
          <w:sz w:val="24"/>
          <w:szCs w:val="24"/>
        </w:rPr>
        <w:t xml:space="preserve">Н </w:t>
      </w:r>
    </w:p>
    <w:p w:rsidR="00105B75" w:rsidRPr="005B451D" w:rsidRDefault="000971E9" w:rsidP="00105B75">
      <w:pPr>
        <w:pStyle w:val="ConsPlusTitle"/>
        <w:spacing w:line="276" w:lineRule="auto"/>
        <w:ind w:left="5029" w:firstLine="709"/>
        <w:jc w:val="right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 xml:space="preserve">приказом </w:t>
      </w:r>
      <w:r w:rsidR="00105B75" w:rsidRPr="005B451D">
        <w:rPr>
          <w:b w:val="0"/>
          <w:sz w:val="24"/>
          <w:szCs w:val="24"/>
        </w:rPr>
        <w:t xml:space="preserve">МАУК </w:t>
      </w:r>
    </w:p>
    <w:p w:rsidR="000971E9" w:rsidRPr="005B451D" w:rsidRDefault="00105B75" w:rsidP="00105B75">
      <w:pPr>
        <w:pStyle w:val="ConsPlusTitle"/>
        <w:spacing w:line="276" w:lineRule="auto"/>
        <w:ind w:left="5029" w:firstLine="709"/>
        <w:jc w:val="right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«ГЦКиД им. Н.Г. Васильева»</w:t>
      </w:r>
      <w:r w:rsidR="000971E9" w:rsidRPr="005B451D">
        <w:rPr>
          <w:b w:val="0"/>
          <w:sz w:val="24"/>
          <w:szCs w:val="24"/>
        </w:rPr>
        <w:t xml:space="preserve"> </w:t>
      </w:r>
    </w:p>
    <w:p w:rsidR="000971E9" w:rsidRPr="005B451D" w:rsidRDefault="000971E9" w:rsidP="00105B75">
      <w:pPr>
        <w:pStyle w:val="ConsPlusTitle"/>
        <w:spacing w:line="276" w:lineRule="auto"/>
        <w:ind w:left="5029" w:firstLine="709"/>
        <w:jc w:val="right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 xml:space="preserve">от 19.01.2022 № </w:t>
      </w:r>
      <w:r w:rsidR="00105B75" w:rsidRPr="005B451D">
        <w:rPr>
          <w:b w:val="0"/>
          <w:sz w:val="24"/>
          <w:szCs w:val="24"/>
        </w:rPr>
        <w:t>17 «од»</w:t>
      </w:r>
    </w:p>
    <w:p w:rsidR="000971E9" w:rsidRPr="005B451D" w:rsidRDefault="000971E9" w:rsidP="00105B75">
      <w:pPr>
        <w:pStyle w:val="ConsPlusTitle"/>
        <w:spacing w:line="276" w:lineRule="auto"/>
        <w:ind w:firstLine="709"/>
        <w:jc w:val="right"/>
        <w:rPr>
          <w:sz w:val="24"/>
          <w:szCs w:val="24"/>
        </w:rPr>
      </w:pPr>
    </w:p>
    <w:p w:rsidR="000971E9" w:rsidRPr="005B451D" w:rsidRDefault="000971E9" w:rsidP="000971E9">
      <w:pPr>
        <w:pStyle w:val="ConsPlusTitle"/>
        <w:spacing w:line="276" w:lineRule="auto"/>
        <w:ind w:firstLine="709"/>
        <w:jc w:val="center"/>
        <w:rPr>
          <w:smallCaps/>
          <w:sz w:val="24"/>
          <w:szCs w:val="24"/>
        </w:rPr>
      </w:pPr>
    </w:p>
    <w:p w:rsidR="007D3E99" w:rsidRPr="005B451D" w:rsidRDefault="007D3E99" w:rsidP="00A0530A">
      <w:pPr>
        <w:pStyle w:val="ConsPlusTitle"/>
        <w:spacing w:line="360" w:lineRule="auto"/>
        <w:ind w:firstLine="709"/>
        <w:jc w:val="center"/>
        <w:rPr>
          <w:smallCaps/>
          <w:sz w:val="24"/>
          <w:szCs w:val="24"/>
        </w:rPr>
      </w:pPr>
      <w:r w:rsidRPr="005B451D">
        <w:rPr>
          <w:caps/>
          <w:sz w:val="24"/>
          <w:szCs w:val="24"/>
        </w:rPr>
        <w:t>РеестР (карта) коррупционных рисков</w:t>
      </w:r>
    </w:p>
    <w:p w:rsidR="00105B75" w:rsidRPr="005B451D" w:rsidRDefault="000971E9" w:rsidP="00A0530A">
      <w:pPr>
        <w:pStyle w:val="ConsPlusTitle"/>
        <w:spacing w:line="360" w:lineRule="auto"/>
        <w:ind w:firstLine="709"/>
        <w:jc w:val="center"/>
        <w:rPr>
          <w:smallCaps/>
          <w:sz w:val="24"/>
          <w:szCs w:val="24"/>
        </w:rPr>
      </w:pPr>
      <w:r w:rsidRPr="005B451D">
        <w:rPr>
          <w:smallCaps/>
          <w:sz w:val="24"/>
          <w:szCs w:val="24"/>
        </w:rPr>
        <w:t xml:space="preserve">муниципального </w:t>
      </w:r>
      <w:r w:rsidR="00105B75" w:rsidRPr="005B451D">
        <w:rPr>
          <w:smallCaps/>
          <w:sz w:val="24"/>
          <w:szCs w:val="24"/>
        </w:rPr>
        <w:t>автономного</w:t>
      </w:r>
      <w:r w:rsidRPr="005B451D">
        <w:rPr>
          <w:smallCaps/>
          <w:sz w:val="24"/>
          <w:szCs w:val="24"/>
        </w:rPr>
        <w:t xml:space="preserve"> учреждения культуры </w:t>
      </w:r>
    </w:p>
    <w:p w:rsidR="000971E9" w:rsidRPr="005B451D" w:rsidRDefault="000971E9" w:rsidP="00A0530A">
      <w:pPr>
        <w:pStyle w:val="ConsPlusTitle"/>
        <w:spacing w:line="360" w:lineRule="auto"/>
        <w:ind w:firstLine="709"/>
        <w:jc w:val="center"/>
        <w:rPr>
          <w:smallCaps/>
          <w:sz w:val="24"/>
          <w:szCs w:val="24"/>
        </w:rPr>
      </w:pPr>
      <w:r w:rsidRPr="005B451D">
        <w:rPr>
          <w:smallCaps/>
          <w:sz w:val="24"/>
          <w:szCs w:val="24"/>
        </w:rPr>
        <w:t>«</w:t>
      </w:r>
      <w:r w:rsidR="00105B75" w:rsidRPr="005B451D">
        <w:rPr>
          <w:smallCaps/>
          <w:sz w:val="24"/>
          <w:szCs w:val="24"/>
        </w:rPr>
        <w:t>Городской Центр культуры и досуга им. Н.Г. Васильева</w:t>
      </w:r>
      <w:r w:rsidRPr="005B451D">
        <w:rPr>
          <w:smallCaps/>
          <w:sz w:val="24"/>
          <w:szCs w:val="24"/>
        </w:rPr>
        <w:t>»</w:t>
      </w:r>
      <w:r w:rsidR="00A0530A" w:rsidRPr="005B451D">
        <w:rPr>
          <w:smallCaps/>
          <w:sz w:val="24"/>
          <w:szCs w:val="24"/>
        </w:rPr>
        <w:t xml:space="preserve"> </w:t>
      </w:r>
    </w:p>
    <w:p w:rsidR="000971E9" w:rsidRPr="005B451D" w:rsidRDefault="000971E9" w:rsidP="00A0530A">
      <w:pPr>
        <w:pStyle w:val="ConsPlusTitle"/>
        <w:spacing w:line="360" w:lineRule="auto"/>
        <w:ind w:firstLine="709"/>
        <w:jc w:val="both"/>
        <w:rPr>
          <w:sz w:val="24"/>
          <w:szCs w:val="24"/>
        </w:rPr>
      </w:pPr>
    </w:p>
    <w:p w:rsidR="00A0530A" w:rsidRPr="005B451D" w:rsidRDefault="00A0530A" w:rsidP="007D3E99">
      <w:pPr>
        <w:pStyle w:val="ac"/>
        <w:spacing w:before="0" w:beforeAutospacing="0" w:after="0" w:afterAutospacing="0" w:line="276" w:lineRule="auto"/>
        <w:ind w:firstLine="709"/>
        <w:jc w:val="center"/>
        <w:rPr>
          <w:rFonts w:eastAsiaTheme="minorEastAsia"/>
          <w:b/>
          <w:bCs/>
          <w:iCs/>
          <w:kern w:val="24"/>
        </w:rPr>
      </w:pPr>
      <w:r w:rsidRPr="005B451D">
        <w:rPr>
          <w:rFonts w:eastAsiaTheme="minorEastAsia"/>
          <w:b/>
          <w:bCs/>
          <w:iCs/>
          <w:kern w:val="24"/>
          <w:lang w:val="en-US"/>
        </w:rPr>
        <w:t>I</w:t>
      </w:r>
      <w:r w:rsidRPr="005B451D">
        <w:rPr>
          <w:rFonts w:eastAsiaTheme="minorEastAsia"/>
          <w:b/>
          <w:bCs/>
          <w:iCs/>
          <w:kern w:val="24"/>
        </w:rPr>
        <w:t xml:space="preserve">. </w:t>
      </w:r>
      <w:r w:rsidR="00941EB2" w:rsidRPr="005B451D">
        <w:rPr>
          <w:rFonts w:eastAsiaTheme="minorEastAsia"/>
          <w:b/>
          <w:bCs/>
          <w:iCs/>
          <w:kern w:val="24"/>
        </w:rPr>
        <w:t>Направления деятельности учреждения,</w:t>
      </w:r>
      <w:r w:rsidR="00E56939" w:rsidRPr="005B451D">
        <w:rPr>
          <w:rFonts w:eastAsiaTheme="minorEastAsia"/>
          <w:b/>
          <w:bCs/>
          <w:iCs/>
          <w:kern w:val="24"/>
        </w:rPr>
        <w:t xml:space="preserve"> </w:t>
      </w:r>
    </w:p>
    <w:p w:rsidR="00A0530A" w:rsidRPr="005B451D" w:rsidRDefault="00941EB2" w:rsidP="007D3E99">
      <w:pPr>
        <w:pStyle w:val="ac"/>
        <w:spacing w:before="0" w:beforeAutospacing="0" w:after="0" w:afterAutospacing="0" w:line="276" w:lineRule="auto"/>
        <w:ind w:firstLine="709"/>
        <w:jc w:val="center"/>
        <w:rPr>
          <w:rFonts w:eastAsiaTheme="minorEastAsia"/>
          <w:b/>
          <w:bCs/>
          <w:iCs/>
          <w:kern w:val="24"/>
        </w:rPr>
      </w:pPr>
      <w:r w:rsidRPr="005B451D">
        <w:rPr>
          <w:rFonts w:eastAsiaTheme="minorEastAsia"/>
          <w:b/>
          <w:bCs/>
          <w:iCs/>
          <w:kern w:val="24"/>
        </w:rPr>
        <w:t xml:space="preserve">потенциально связанные с наиболее </w:t>
      </w:r>
    </w:p>
    <w:p w:rsidR="00941EB2" w:rsidRPr="005B451D" w:rsidRDefault="00941EB2" w:rsidP="007D3E99">
      <w:pPr>
        <w:pStyle w:val="ac"/>
        <w:spacing w:before="0" w:beforeAutospacing="0" w:after="0" w:afterAutospacing="0" w:line="276" w:lineRule="auto"/>
        <w:ind w:firstLine="709"/>
        <w:jc w:val="center"/>
        <w:rPr>
          <w:rFonts w:eastAsiaTheme="minorEastAsia"/>
          <w:b/>
          <w:bCs/>
          <w:iCs/>
          <w:kern w:val="24"/>
        </w:rPr>
      </w:pPr>
      <w:r w:rsidRPr="005B451D">
        <w:rPr>
          <w:rFonts w:eastAsiaTheme="minorEastAsia"/>
          <w:b/>
          <w:bCs/>
          <w:iCs/>
          <w:kern w:val="24"/>
        </w:rPr>
        <w:t>высокими коррупционными рисками</w:t>
      </w:r>
    </w:p>
    <w:p w:rsidR="00A0530A" w:rsidRPr="005B451D" w:rsidRDefault="00A0530A" w:rsidP="00A0530A">
      <w:pPr>
        <w:pStyle w:val="ac"/>
        <w:spacing w:before="0" w:beforeAutospacing="0" w:after="0" w:afterAutospacing="0" w:line="276" w:lineRule="auto"/>
        <w:ind w:firstLine="709"/>
        <w:rPr>
          <w:rFonts w:eastAsiaTheme="minorEastAsia"/>
          <w:color w:val="000066"/>
          <w:kern w:val="24"/>
        </w:rPr>
      </w:pPr>
    </w:p>
    <w:p w:rsidR="00941EB2" w:rsidRPr="005B451D" w:rsidRDefault="007D3E99" w:rsidP="00A0530A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1.</w:t>
      </w:r>
      <w:r w:rsidR="00941EB2" w:rsidRPr="005B451D">
        <w:rPr>
          <w:rFonts w:eastAsiaTheme="minorEastAsia"/>
          <w:kern w:val="24"/>
        </w:rPr>
        <w:t>1. Закупка товаров, работ и услуг для нужд учреждения.</w:t>
      </w:r>
    </w:p>
    <w:p w:rsidR="00941EB2" w:rsidRPr="005B451D" w:rsidRDefault="007D3E99" w:rsidP="00A0530A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bCs/>
          <w:iCs/>
          <w:kern w:val="24"/>
        </w:rPr>
      </w:pPr>
      <w:r w:rsidRPr="005B451D">
        <w:rPr>
          <w:rFonts w:eastAsiaTheme="minorEastAsia"/>
          <w:kern w:val="24"/>
        </w:rPr>
        <w:t>1.</w:t>
      </w:r>
      <w:r w:rsidR="00941EB2" w:rsidRPr="005B451D">
        <w:rPr>
          <w:rFonts w:eastAsiaTheme="minorEastAsia"/>
          <w:kern w:val="24"/>
        </w:rPr>
        <w:t>2. Р</w:t>
      </w:r>
      <w:r w:rsidR="00941EB2" w:rsidRPr="005B451D">
        <w:rPr>
          <w:rFonts w:eastAsiaTheme="minorEastAsia"/>
          <w:bCs/>
          <w:iCs/>
          <w:kern w:val="24"/>
        </w:rPr>
        <w:t>аспределение фонда оплаты труда учреждения (определение заработной платы рабо</w:t>
      </w:r>
      <w:r w:rsidR="00941EB2" w:rsidRPr="005B451D">
        <w:rPr>
          <w:rFonts w:eastAsiaTheme="minorEastAsia"/>
          <w:bCs/>
          <w:iCs/>
          <w:kern w:val="24"/>
        </w:rPr>
        <w:t>т</w:t>
      </w:r>
      <w:r w:rsidR="00941EB2" w:rsidRPr="005B451D">
        <w:rPr>
          <w:rFonts w:eastAsiaTheme="minorEastAsia"/>
          <w:bCs/>
          <w:iCs/>
          <w:kern w:val="24"/>
        </w:rPr>
        <w:t>ников, принятие решений о премировании работников, оказании материальной помощи, начисл</w:t>
      </w:r>
      <w:r w:rsidR="00941EB2" w:rsidRPr="005B451D">
        <w:rPr>
          <w:rFonts w:eastAsiaTheme="minorEastAsia"/>
          <w:bCs/>
          <w:iCs/>
          <w:kern w:val="24"/>
        </w:rPr>
        <w:t>е</w:t>
      </w:r>
      <w:r w:rsidR="00941EB2" w:rsidRPr="005B451D">
        <w:rPr>
          <w:rFonts w:eastAsiaTheme="minorEastAsia"/>
          <w:bCs/>
          <w:iCs/>
          <w:kern w:val="24"/>
        </w:rPr>
        <w:t>ние компенсаций и др.).</w:t>
      </w:r>
    </w:p>
    <w:p w:rsidR="00941EB2" w:rsidRPr="005B451D" w:rsidRDefault="007D3E99" w:rsidP="00A0530A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bCs/>
          <w:iCs/>
          <w:kern w:val="24"/>
        </w:rPr>
        <w:t>1.</w:t>
      </w:r>
      <w:r w:rsidR="00941EB2" w:rsidRPr="005B451D">
        <w:rPr>
          <w:rFonts w:eastAsiaTheme="minorEastAsia"/>
          <w:bCs/>
          <w:iCs/>
          <w:kern w:val="24"/>
        </w:rPr>
        <w:t>3.</w:t>
      </w:r>
      <w:r w:rsidR="00941EB2" w:rsidRPr="005B451D">
        <w:rPr>
          <w:rFonts w:eastAsiaTheme="minorEastAsia"/>
          <w:kern w:val="24"/>
        </w:rPr>
        <w:t xml:space="preserve"> Реализация имущества, в том числе непрофильных активов.</w:t>
      </w:r>
    </w:p>
    <w:p w:rsidR="00941EB2" w:rsidRPr="005B451D" w:rsidRDefault="007D3E99" w:rsidP="00A0530A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1.</w:t>
      </w:r>
      <w:r w:rsidR="00941EB2" w:rsidRPr="005B451D">
        <w:rPr>
          <w:rFonts w:eastAsiaTheme="minorEastAsia"/>
          <w:kern w:val="24"/>
        </w:rPr>
        <w:t xml:space="preserve">4. Получение и сдача в аренду имущества. </w:t>
      </w:r>
    </w:p>
    <w:p w:rsidR="00941EB2" w:rsidRPr="005B451D" w:rsidRDefault="007D3E99" w:rsidP="00A0530A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1.</w:t>
      </w:r>
      <w:r w:rsidR="00941EB2" w:rsidRPr="005B451D">
        <w:rPr>
          <w:rFonts w:eastAsiaTheme="minorEastAsia"/>
          <w:kern w:val="24"/>
        </w:rPr>
        <w:t>5. Функции, предполагающие финансирование учреждением деятельности физических и юридических лиц.</w:t>
      </w:r>
    </w:p>
    <w:p w:rsidR="00941EB2" w:rsidRPr="005B451D" w:rsidRDefault="007D3E99" w:rsidP="00A0530A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1.</w:t>
      </w:r>
      <w:r w:rsidR="00941EB2" w:rsidRPr="005B451D">
        <w:rPr>
          <w:rFonts w:eastAsiaTheme="minorEastAsia"/>
          <w:kern w:val="24"/>
        </w:rPr>
        <w:t>6. Непосредственное взаимодействие с физическими и юридическими лицами при ос</w:t>
      </w:r>
      <w:r w:rsidR="00941EB2" w:rsidRPr="005B451D">
        <w:rPr>
          <w:rFonts w:eastAsiaTheme="minorEastAsia"/>
          <w:kern w:val="24"/>
        </w:rPr>
        <w:t>у</w:t>
      </w:r>
      <w:r w:rsidR="00941EB2" w:rsidRPr="005B451D">
        <w:rPr>
          <w:rFonts w:eastAsiaTheme="minorEastAsia"/>
          <w:kern w:val="24"/>
        </w:rPr>
        <w:t>ществлении работниками учреждения своих должностных полномочий, в том числе заключение договоров, оказание работниками платных услуг (работ за плату) и др.</w:t>
      </w:r>
    </w:p>
    <w:p w:rsidR="00941EB2" w:rsidRPr="005B451D" w:rsidRDefault="00941EB2">
      <w:pPr>
        <w:rPr>
          <w:rFonts w:eastAsiaTheme="minorEastAsia"/>
          <w:color w:val="000066"/>
          <w:kern w:val="24"/>
          <w:sz w:val="24"/>
          <w:szCs w:val="24"/>
          <w:lang w:eastAsia="ru-RU"/>
        </w:rPr>
      </w:pPr>
      <w:r w:rsidRPr="005B451D">
        <w:rPr>
          <w:rFonts w:eastAsiaTheme="minorEastAsia"/>
          <w:color w:val="000066"/>
          <w:kern w:val="24"/>
          <w:sz w:val="24"/>
          <w:szCs w:val="24"/>
        </w:rPr>
        <w:br w:type="page"/>
      </w:r>
    </w:p>
    <w:p w:rsidR="00941EB2" w:rsidRPr="005B451D" w:rsidRDefault="00941EB2" w:rsidP="00277D57">
      <w:pPr>
        <w:pStyle w:val="a3"/>
        <w:ind w:left="0" w:firstLine="709"/>
        <w:sectPr w:rsidR="00941EB2" w:rsidRPr="005B451D" w:rsidSect="007D3E99">
          <w:footerReference w:type="default" r:id="rId8"/>
          <w:pgSz w:w="11910" w:h="16840"/>
          <w:pgMar w:top="1134" w:right="567" w:bottom="1134" w:left="1134" w:header="0" w:footer="975" w:gutter="0"/>
          <w:cols w:space="720"/>
        </w:sectPr>
      </w:pPr>
    </w:p>
    <w:p w:rsidR="007D3E99" w:rsidRPr="005B451D" w:rsidRDefault="007D3E99" w:rsidP="007D3E99">
      <w:pPr>
        <w:spacing w:line="276" w:lineRule="auto"/>
        <w:jc w:val="center"/>
        <w:rPr>
          <w:b/>
          <w:sz w:val="24"/>
          <w:szCs w:val="24"/>
        </w:rPr>
      </w:pPr>
      <w:r w:rsidRPr="005B451D">
        <w:rPr>
          <w:b/>
          <w:sz w:val="24"/>
          <w:szCs w:val="24"/>
          <w:lang w:val="en-US"/>
        </w:rPr>
        <w:lastRenderedPageBreak/>
        <w:t>II</w:t>
      </w:r>
      <w:r w:rsidRPr="005B451D">
        <w:rPr>
          <w:b/>
          <w:sz w:val="24"/>
          <w:szCs w:val="24"/>
        </w:rPr>
        <w:t xml:space="preserve">. </w:t>
      </w:r>
      <w:r w:rsidR="00A0530A" w:rsidRPr="005B451D">
        <w:rPr>
          <w:b/>
          <w:sz w:val="24"/>
          <w:szCs w:val="24"/>
        </w:rPr>
        <w:t>Перечень должностей</w:t>
      </w:r>
      <w:r w:rsidR="00AE7054" w:rsidRPr="005B451D">
        <w:rPr>
          <w:b/>
          <w:sz w:val="24"/>
          <w:szCs w:val="24"/>
        </w:rPr>
        <w:t xml:space="preserve">, замещение которых </w:t>
      </w:r>
    </w:p>
    <w:p w:rsidR="00AE7054" w:rsidRPr="005B451D" w:rsidRDefault="00AE7054" w:rsidP="007D3E99">
      <w:pPr>
        <w:spacing w:line="276" w:lineRule="auto"/>
        <w:jc w:val="center"/>
        <w:rPr>
          <w:b/>
          <w:sz w:val="24"/>
          <w:szCs w:val="24"/>
        </w:rPr>
      </w:pPr>
      <w:r w:rsidRPr="005B451D">
        <w:rPr>
          <w:b/>
          <w:sz w:val="24"/>
          <w:szCs w:val="24"/>
        </w:rPr>
        <w:t xml:space="preserve">связано с коррупционными рисками </w:t>
      </w:r>
    </w:p>
    <w:p w:rsidR="007307AA" w:rsidRPr="005B451D" w:rsidRDefault="007307AA" w:rsidP="0055787B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color w:val="000066"/>
          <w:kern w:val="24"/>
        </w:rPr>
      </w:pPr>
    </w:p>
    <w:p w:rsidR="00941EB2" w:rsidRPr="005B451D" w:rsidRDefault="007D3E99" w:rsidP="0055787B">
      <w:pPr>
        <w:pStyle w:val="ac"/>
        <w:spacing w:before="0" w:beforeAutospacing="0" w:after="0" w:afterAutospacing="0" w:line="360" w:lineRule="auto"/>
        <w:ind w:firstLine="709"/>
      </w:pPr>
      <w:r w:rsidRPr="005B451D">
        <w:rPr>
          <w:rFonts w:eastAsiaTheme="minorEastAsia"/>
          <w:kern w:val="24"/>
        </w:rPr>
        <w:t>2.1.</w:t>
      </w:r>
      <w:r w:rsidR="00941EB2" w:rsidRPr="005B451D">
        <w:rPr>
          <w:rFonts w:eastAsiaTheme="minorEastAsia"/>
          <w:kern w:val="24"/>
        </w:rPr>
        <w:t xml:space="preserve"> Директор учреждения;</w:t>
      </w:r>
    </w:p>
    <w:p w:rsidR="00941EB2" w:rsidRPr="005B451D" w:rsidRDefault="007D3E99" w:rsidP="0055787B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2.2.</w:t>
      </w:r>
      <w:r w:rsidR="00941EB2" w:rsidRPr="005B451D">
        <w:rPr>
          <w:rFonts w:eastAsiaTheme="minorEastAsia"/>
          <w:kern w:val="24"/>
        </w:rPr>
        <w:t xml:space="preserve"> Заместитель директора; </w:t>
      </w:r>
    </w:p>
    <w:p w:rsidR="00941EB2" w:rsidRPr="005B451D" w:rsidRDefault="007D3E99" w:rsidP="0055787B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2.3.</w:t>
      </w:r>
      <w:r w:rsidR="00941EB2" w:rsidRPr="005B451D">
        <w:rPr>
          <w:rFonts w:eastAsiaTheme="minorEastAsia"/>
          <w:kern w:val="24"/>
        </w:rPr>
        <w:t xml:space="preserve"> Заведующий </w:t>
      </w:r>
      <w:r w:rsidR="00105B75" w:rsidRPr="005B451D">
        <w:rPr>
          <w:rFonts w:eastAsiaTheme="minorEastAsia"/>
          <w:kern w:val="24"/>
        </w:rPr>
        <w:t>отделом</w:t>
      </w:r>
      <w:r w:rsidR="00941EB2" w:rsidRPr="005B451D">
        <w:rPr>
          <w:rFonts w:eastAsiaTheme="minorEastAsia"/>
          <w:kern w:val="24"/>
        </w:rPr>
        <w:t>;</w:t>
      </w:r>
    </w:p>
    <w:p w:rsidR="00941EB2" w:rsidRPr="005B451D" w:rsidRDefault="007D3E99" w:rsidP="0055787B">
      <w:pPr>
        <w:spacing w:line="360" w:lineRule="auto"/>
        <w:ind w:firstLine="709"/>
        <w:rPr>
          <w:rFonts w:eastAsiaTheme="minorEastAsia"/>
          <w:kern w:val="24"/>
          <w:sz w:val="24"/>
          <w:szCs w:val="24"/>
        </w:rPr>
      </w:pPr>
      <w:r w:rsidRPr="005B451D">
        <w:rPr>
          <w:rFonts w:eastAsiaTheme="minorEastAsia"/>
          <w:kern w:val="24"/>
          <w:sz w:val="24"/>
          <w:szCs w:val="24"/>
        </w:rPr>
        <w:t>2.4.</w:t>
      </w:r>
      <w:r w:rsidR="00941EB2" w:rsidRPr="005B451D">
        <w:rPr>
          <w:rFonts w:eastAsiaTheme="minorEastAsia"/>
          <w:kern w:val="24"/>
          <w:sz w:val="24"/>
          <w:szCs w:val="24"/>
        </w:rPr>
        <w:t xml:space="preserve"> Члены комиссий:</w:t>
      </w:r>
    </w:p>
    <w:p w:rsidR="00941EB2" w:rsidRPr="005B451D" w:rsidRDefault="00941EB2" w:rsidP="0055787B">
      <w:pPr>
        <w:spacing w:line="360" w:lineRule="auto"/>
        <w:ind w:firstLine="709"/>
        <w:rPr>
          <w:rFonts w:eastAsiaTheme="minorEastAsia"/>
          <w:kern w:val="24"/>
          <w:sz w:val="24"/>
          <w:szCs w:val="24"/>
        </w:rPr>
      </w:pPr>
      <w:r w:rsidRPr="005B451D">
        <w:rPr>
          <w:rFonts w:eastAsiaTheme="minorEastAsia"/>
          <w:kern w:val="24"/>
          <w:sz w:val="24"/>
          <w:szCs w:val="24"/>
        </w:rPr>
        <w:t>- по списанию материальных ценностей;</w:t>
      </w:r>
    </w:p>
    <w:p w:rsidR="00941EB2" w:rsidRPr="005B451D" w:rsidRDefault="00941EB2" w:rsidP="0055787B">
      <w:pPr>
        <w:spacing w:line="360" w:lineRule="auto"/>
        <w:ind w:firstLine="709"/>
        <w:rPr>
          <w:rFonts w:eastAsiaTheme="minorEastAsia"/>
          <w:kern w:val="24"/>
          <w:sz w:val="24"/>
          <w:szCs w:val="24"/>
        </w:rPr>
      </w:pPr>
      <w:r w:rsidRPr="005B451D">
        <w:rPr>
          <w:rFonts w:eastAsiaTheme="minorEastAsia"/>
          <w:kern w:val="24"/>
          <w:sz w:val="24"/>
          <w:szCs w:val="24"/>
        </w:rPr>
        <w:t>- единой закупочной комиссии;</w:t>
      </w:r>
    </w:p>
    <w:p w:rsidR="00941EB2" w:rsidRPr="005B451D" w:rsidRDefault="00941EB2" w:rsidP="0055787B">
      <w:pPr>
        <w:spacing w:line="360" w:lineRule="auto"/>
        <w:ind w:firstLine="709"/>
        <w:rPr>
          <w:rFonts w:eastAsiaTheme="minorEastAsia"/>
          <w:kern w:val="24"/>
          <w:sz w:val="24"/>
          <w:szCs w:val="24"/>
        </w:rPr>
      </w:pPr>
      <w:r w:rsidRPr="005B451D">
        <w:rPr>
          <w:rFonts w:eastAsiaTheme="minorEastAsia"/>
          <w:kern w:val="24"/>
          <w:sz w:val="24"/>
          <w:szCs w:val="24"/>
        </w:rPr>
        <w:t>- по вопросам оплаты труда работников учреждения.</w:t>
      </w:r>
    </w:p>
    <w:p w:rsidR="00941EB2" w:rsidRPr="005B451D" w:rsidRDefault="0055787B" w:rsidP="0055787B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2.5.</w:t>
      </w:r>
      <w:r w:rsidR="00941EB2" w:rsidRPr="005B451D">
        <w:rPr>
          <w:rFonts w:eastAsiaTheme="minorEastAsia"/>
          <w:kern w:val="24"/>
        </w:rPr>
        <w:t xml:space="preserve"> Работники учреждения, оказывающие </w:t>
      </w:r>
      <w:r w:rsidR="00A0530A" w:rsidRPr="005B451D">
        <w:rPr>
          <w:rFonts w:eastAsiaTheme="minorEastAsia"/>
          <w:kern w:val="24"/>
        </w:rPr>
        <w:t xml:space="preserve">дополнительные платные </w:t>
      </w:r>
      <w:r w:rsidR="00941EB2" w:rsidRPr="005B451D">
        <w:rPr>
          <w:rFonts w:eastAsiaTheme="minorEastAsia"/>
          <w:kern w:val="24"/>
        </w:rPr>
        <w:t>услуги (работы за плату</w:t>
      </w:r>
      <w:r w:rsidR="00A0530A" w:rsidRPr="005B451D">
        <w:rPr>
          <w:rFonts w:eastAsiaTheme="minorEastAsia"/>
          <w:kern w:val="24"/>
        </w:rPr>
        <w:t>)</w:t>
      </w:r>
      <w:r w:rsidR="00941EB2" w:rsidRPr="005B451D">
        <w:rPr>
          <w:rFonts w:eastAsiaTheme="minorEastAsia"/>
          <w:kern w:val="24"/>
        </w:rPr>
        <w:t>.</w:t>
      </w:r>
    </w:p>
    <w:p w:rsidR="00CB1182" w:rsidRPr="005B451D" w:rsidRDefault="00CB1182" w:rsidP="007307AA">
      <w:pPr>
        <w:pStyle w:val="ac"/>
        <w:spacing w:before="0" w:beforeAutospacing="0" w:after="0" w:afterAutospacing="0" w:line="360" w:lineRule="auto"/>
        <w:rPr>
          <w:rFonts w:eastAsiaTheme="minorEastAsia"/>
          <w:i/>
          <w:kern w:val="24"/>
        </w:rPr>
      </w:pPr>
      <w:r w:rsidRPr="005B451D">
        <w:rPr>
          <w:rFonts w:eastAsiaTheme="minorEastAsia"/>
          <w:i/>
          <w:kern w:val="24"/>
        </w:rPr>
        <w:t xml:space="preserve">Должности, обязанности по которым предусматривают </w:t>
      </w:r>
      <w:r w:rsidRPr="005B451D">
        <w:rPr>
          <w:rFonts w:eastAsiaTheme="minorEastAsia"/>
          <w:bCs/>
          <w:i/>
          <w:iCs/>
          <w:kern w:val="24"/>
        </w:rPr>
        <w:t>осуществление подготовительной работы, на основании которой принимается решение, направленное на распределение выгоды (преимущества</w:t>
      </w:r>
      <w:r w:rsidR="00A0530A" w:rsidRPr="005B451D">
        <w:rPr>
          <w:rFonts w:eastAsiaTheme="minorEastAsia"/>
          <w:bCs/>
          <w:i/>
          <w:iCs/>
          <w:kern w:val="24"/>
        </w:rPr>
        <w:t>)</w:t>
      </w:r>
      <w:r w:rsidRPr="005B451D">
        <w:rPr>
          <w:rFonts w:eastAsiaTheme="minorEastAsia"/>
          <w:bCs/>
          <w:i/>
          <w:iCs/>
          <w:kern w:val="24"/>
        </w:rP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678"/>
        <w:gridCol w:w="2268"/>
        <w:gridCol w:w="3402"/>
      </w:tblGrid>
      <w:tr w:rsidR="00AE7054" w:rsidRPr="005B451D" w:rsidTr="0055787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54" w:rsidRPr="005B451D" w:rsidRDefault="0055787B" w:rsidP="007D3E99">
            <w:pPr>
              <w:pStyle w:val="a3"/>
              <w:spacing w:line="360" w:lineRule="auto"/>
              <w:ind w:left="0"/>
              <w:jc w:val="left"/>
              <w:rPr>
                <w:b/>
              </w:rPr>
            </w:pPr>
            <w:r w:rsidRPr="005B451D">
              <w:rPr>
                <w:b/>
              </w:rPr>
              <w:t>№</w:t>
            </w:r>
          </w:p>
          <w:p w:rsidR="0055787B" w:rsidRPr="005B451D" w:rsidRDefault="0055787B" w:rsidP="007D3E99">
            <w:pPr>
              <w:pStyle w:val="a3"/>
              <w:spacing w:line="360" w:lineRule="auto"/>
              <w:ind w:left="0"/>
              <w:jc w:val="left"/>
              <w:rPr>
                <w:b/>
              </w:rPr>
            </w:pPr>
            <w:proofErr w:type="gramStart"/>
            <w:r w:rsidRPr="005B451D">
              <w:rPr>
                <w:b/>
              </w:rPr>
              <w:t>п</w:t>
            </w:r>
            <w:proofErr w:type="gramEnd"/>
            <w:r w:rsidRPr="005B451D">
              <w:rPr>
                <w:b/>
              </w:rPr>
              <w:t>/п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54" w:rsidRPr="005B451D" w:rsidRDefault="00AE7054" w:rsidP="007D3E99">
            <w:pPr>
              <w:spacing w:line="36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451D">
              <w:rPr>
                <w:b/>
                <w:sz w:val="24"/>
                <w:szCs w:val="24"/>
              </w:rPr>
              <w:t>Работники, относящиеся административно-управленческому персоналу</w:t>
            </w:r>
          </w:p>
        </w:tc>
      </w:tr>
      <w:tr w:rsidR="0055787B" w:rsidRPr="005B451D" w:rsidTr="0055787B">
        <w:tc>
          <w:tcPr>
            <w:tcW w:w="709" w:type="dxa"/>
            <w:vMerge w:val="restart"/>
          </w:tcPr>
          <w:p w:rsidR="0055787B" w:rsidRPr="005B451D" w:rsidRDefault="0055787B" w:rsidP="0055787B">
            <w:pPr>
              <w:pStyle w:val="a3"/>
              <w:spacing w:line="276" w:lineRule="auto"/>
              <w:ind w:left="0"/>
              <w:jc w:val="left"/>
            </w:pPr>
            <w:r w:rsidRPr="005B451D">
              <w:t>1.</w:t>
            </w:r>
          </w:p>
        </w:tc>
        <w:tc>
          <w:tcPr>
            <w:tcW w:w="3969" w:type="dxa"/>
            <w:vMerge w:val="restart"/>
          </w:tcPr>
          <w:p w:rsidR="0055787B" w:rsidRPr="005B451D" w:rsidRDefault="00105B75" w:rsidP="00105B75">
            <w:pPr>
              <w:pStyle w:val="a3"/>
              <w:spacing w:line="276" w:lineRule="auto"/>
              <w:ind w:left="57" w:right="57"/>
            </w:pPr>
            <w:r w:rsidRPr="005B451D">
              <w:t>МАУК «ГЦКиД им. Н.Г. Василь</w:t>
            </w:r>
            <w:r w:rsidRPr="005B451D">
              <w:t>е</w:t>
            </w:r>
            <w:r w:rsidRPr="005B451D">
              <w:t>ва»</w:t>
            </w:r>
          </w:p>
          <w:p w:rsidR="0055787B" w:rsidRPr="005B451D" w:rsidRDefault="00105B75" w:rsidP="00105B75">
            <w:pPr>
              <w:pStyle w:val="a3"/>
              <w:spacing w:line="276" w:lineRule="auto"/>
              <w:ind w:left="57" w:right="57"/>
              <w:jc w:val="left"/>
            </w:pPr>
            <w:r w:rsidRPr="005B451D">
              <w:t>173000</w:t>
            </w:r>
            <w:r w:rsidR="0055787B" w:rsidRPr="005B451D">
              <w:t xml:space="preserve">, Великий Новгород, </w:t>
            </w:r>
            <w:proofErr w:type="gramStart"/>
            <w:r w:rsidRPr="005B451D">
              <w:t>Дво</w:t>
            </w:r>
            <w:r w:rsidRPr="005B451D">
              <w:t>р</w:t>
            </w:r>
            <w:r w:rsidRPr="005B451D">
              <w:t>цовая</w:t>
            </w:r>
            <w:proofErr w:type="gramEnd"/>
            <w:r w:rsidRPr="005B451D">
              <w:t>, 3.</w:t>
            </w:r>
          </w:p>
        </w:tc>
        <w:tc>
          <w:tcPr>
            <w:tcW w:w="4678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5B451D">
              <w:rPr>
                <w:color w:val="000000"/>
                <w:sz w:val="24"/>
                <w:szCs w:val="24"/>
              </w:rPr>
              <w:t>Яковенко Елена Константиновна</w:t>
            </w:r>
            <w:r w:rsidR="0055787B" w:rsidRPr="005B451D">
              <w:rPr>
                <w:color w:val="000000"/>
                <w:sz w:val="24"/>
                <w:szCs w:val="24"/>
              </w:rPr>
              <w:t xml:space="preserve">, </w:t>
            </w:r>
          </w:p>
          <w:p w:rsidR="0055787B" w:rsidRPr="005B451D" w:rsidRDefault="0055787B" w:rsidP="007D3E99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5787B" w:rsidRPr="005B451D" w:rsidRDefault="0055787B" w:rsidP="00105B75">
            <w:pPr>
              <w:pStyle w:val="a3"/>
              <w:spacing w:line="276" w:lineRule="auto"/>
              <w:ind w:left="57" w:right="57"/>
              <w:rPr>
                <w:i/>
              </w:rPr>
            </w:pPr>
            <w:r w:rsidRPr="005B451D">
              <w:t xml:space="preserve">(816 2) </w:t>
            </w:r>
            <w:r w:rsidRPr="005B451D">
              <w:rPr>
                <w:color w:val="000000"/>
              </w:rPr>
              <w:t>63-</w:t>
            </w:r>
            <w:r w:rsidR="00105B75" w:rsidRPr="005B451D">
              <w:rPr>
                <w:color w:val="000000"/>
              </w:rPr>
              <w:t>26-76</w:t>
            </w:r>
          </w:p>
        </w:tc>
        <w:tc>
          <w:tcPr>
            <w:tcW w:w="3402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  <w:lang w:val="en-US"/>
              </w:rPr>
              <w:t>culture8@mail.ru</w:t>
            </w:r>
          </w:p>
        </w:tc>
      </w:tr>
      <w:tr w:rsidR="0055787B" w:rsidRPr="005B451D" w:rsidTr="0055787B">
        <w:tc>
          <w:tcPr>
            <w:tcW w:w="709" w:type="dxa"/>
            <w:vMerge/>
          </w:tcPr>
          <w:p w:rsidR="0055787B" w:rsidRPr="005B451D" w:rsidRDefault="0055787B" w:rsidP="007D3E99">
            <w:pPr>
              <w:pStyle w:val="a3"/>
              <w:spacing w:line="276" w:lineRule="auto"/>
              <w:ind w:left="0"/>
              <w:jc w:val="left"/>
            </w:pPr>
          </w:p>
        </w:tc>
        <w:tc>
          <w:tcPr>
            <w:tcW w:w="3969" w:type="dxa"/>
            <w:vMerge/>
          </w:tcPr>
          <w:p w:rsidR="0055787B" w:rsidRPr="005B451D" w:rsidRDefault="0055787B" w:rsidP="007D3E99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Разумова Екатерина Юрьевна</w:t>
            </w:r>
            <w:r w:rsidR="0055787B" w:rsidRPr="005B451D">
              <w:rPr>
                <w:sz w:val="24"/>
                <w:szCs w:val="24"/>
              </w:rPr>
              <w:t xml:space="preserve">, </w:t>
            </w:r>
          </w:p>
          <w:p w:rsidR="0055787B" w:rsidRPr="005B451D" w:rsidRDefault="0055787B" w:rsidP="007D3E99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2268" w:type="dxa"/>
          </w:tcPr>
          <w:p w:rsidR="0055787B" w:rsidRPr="005B451D" w:rsidRDefault="0055787B" w:rsidP="00105B75">
            <w:pPr>
              <w:pStyle w:val="a3"/>
              <w:spacing w:line="276" w:lineRule="auto"/>
              <w:ind w:left="57" w:right="57"/>
            </w:pPr>
            <w:r w:rsidRPr="005B451D">
              <w:t xml:space="preserve">(816 2) </w:t>
            </w:r>
            <w:r w:rsidR="00105B75" w:rsidRPr="005B451D">
              <w:t>66-58-11</w:t>
            </w:r>
          </w:p>
        </w:tc>
        <w:tc>
          <w:tcPr>
            <w:tcW w:w="3402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  <w:lang w:val="en-US"/>
              </w:rPr>
              <w:t>culture8@mail.ru</w:t>
            </w:r>
          </w:p>
        </w:tc>
      </w:tr>
      <w:tr w:rsidR="0055787B" w:rsidRPr="005B451D" w:rsidTr="0055787B">
        <w:tc>
          <w:tcPr>
            <w:tcW w:w="709" w:type="dxa"/>
            <w:vMerge/>
          </w:tcPr>
          <w:p w:rsidR="0055787B" w:rsidRPr="005B451D" w:rsidRDefault="0055787B" w:rsidP="007D3E99">
            <w:pPr>
              <w:pStyle w:val="a3"/>
              <w:spacing w:line="276" w:lineRule="auto"/>
              <w:ind w:left="0"/>
              <w:jc w:val="left"/>
            </w:pPr>
          </w:p>
        </w:tc>
        <w:tc>
          <w:tcPr>
            <w:tcW w:w="3969" w:type="dxa"/>
            <w:vMerge/>
          </w:tcPr>
          <w:p w:rsidR="0055787B" w:rsidRPr="005B451D" w:rsidRDefault="0055787B" w:rsidP="007D3E99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Байрамова Анна Викторовна</w:t>
            </w:r>
            <w:r w:rsidR="0055787B" w:rsidRPr="005B451D">
              <w:rPr>
                <w:sz w:val="24"/>
                <w:szCs w:val="24"/>
              </w:rPr>
              <w:t xml:space="preserve">, </w:t>
            </w:r>
          </w:p>
          <w:p w:rsidR="0055787B" w:rsidRPr="005B451D" w:rsidRDefault="0055787B" w:rsidP="007D3E99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заместитель директора по администр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тивной работе и персоналу</w:t>
            </w:r>
          </w:p>
        </w:tc>
        <w:tc>
          <w:tcPr>
            <w:tcW w:w="2268" w:type="dxa"/>
          </w:tcPr>
          <w:p w:rsidR="0055787B" w:rsidRPr="005B451D" w:rsidRDefault="0055787B" w:rsidP="00105B75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(816 2) </w:t>
            </w:r>
            <w:r w:rsidR="00105B75" w:rsidRPr="005B451D">
              <w:rPr>
                <w:color w:val="000000"/>
                <w:sz w:val="24"/>
                <w:szCs w:val="24"/>
              </w:rPr>
              <w:t>63-07-90</w:t>
            </w:r>
          </w:p>
        </w:tc>
        <w:tc>
          <w:tcPr>
            <w:tcW w:w="3402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  <w:lang w:val="en-US"/>
              </w:rPr>
              <w:t>culture8@mail.ru</w:t>
            </w:r>
          </w:p>
        </w:tc>
      </w:tr>
      <w:tr w:rsidR="0055787B" w:rsidRPr="005B451D" w:rsidTr="0055787B">
        <w:tc>
          <w:tcPr>
            <w:tcW w:w="709" w:type="dxa"/>
          </w:tcPr>
          <w:p w:rsidR="0055787B" w:rsidRPr="005B451D" w:rsidRDefault="0055787B" w:rsidP="007D3E99">
            <w:pPr>
              <w:pStyle w:val="a3"/>
              <w:spacing w:line="276" w:lineRule="auto"/>
              <w:ind w:left="0"/>
              <w:jc w:val="left"/>
            </w:pPr>
            <w:r w:rsidRPr="005B451D">
              <w:t>2.</w:t>
            </w:r>
          </w:p>
        </w:tc>
        <w:tc>
          <w:tcPr>
            <w:tcW w:w="3969" w:type="dxa"/>
          </w:tcPr>
          <w:p w:rsidR="0055787B" w:rsidRPr="005B451D" w:rsidRDefault="0055787B" w:rsidP="00105B75">
            <w:pPr>
              <w:spacing w:line="276" w:lineRule="auto"/>
              <w:ind w:left="57" w:right="57"/>
              <w:jc w:val="both"/>
              <w:rPr>
                <w:i/>
                <w:sz w:val="24"/>
                <w:szCs w:val="24"/>
              </w:rPr>
            </w:pPr>
            <w:r w:rsidRPr="005B451D">
              <w:rPr>
                <w:i/>
                <w:sz w:val="24"/>
                <w:szCs w:val="24"/>
              </w:rPr>
              <w:t>Административно-</w:t>
            </w:r>
            <w:r w:rsidR="00105B75" w:rsidRPr="005B451D">
              <w:rPr>
                <w:i/>
                <w:sz w:val="24"/>
                <w:szCs w:val="24"/>
              </w:rPr>
              <w:t>управленческий сектор</w:t>
            </w:r>
            <w:r w:rsidRPr="005B451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5787B" w:rsidRPr="005B451D" w:rsidRDefault="00105B75" w:rsidP="0055787B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Бурута Эвелина Вячеславовна</w:t>
            </w:r>
            <w:r w:rsidR="0055787B" w:rsidRPr="005B451D">
              <w:rPr>
                <w:sz w:val="24"/>
                <w:szCs w:val="24"/>
              </w:rPr>
              <w:t xml:space="preserve">, </w:t>
            </w:r>
          </w:p>
          <w:p w:rsidR="0055787B" w:rsidRPr="005B451D" w:rsidRDefault="0055787B" w:rsidP="00105B75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заведующий </w:t>
            </w:r>
            <w:r w:rsidR="00105B75" w:rsidRPr="005B451D">
              <w:rPr>
                <w:sz w:val="24"/>
                <w:szCs w:val="24"/>
              </w:rPr>
              <w:t>сектором</w:t>
            </w:r>
          </w:p>
        </w:tc>
        <w:tc>
          <w:tcPr>
            <w:tcW w:w="2268" w:type="dxa"/>
          </w:tcPr>
          <w:p w:rsidR="0055787B" w:rsidRPr="005B451D" w:rsidRDefault="0055787B" w:rsidP="00105B75">
            <w:pPr>
              <w:pStyle w:val="a3"/>
              <w:spacing w:line="276" w:lineRule="auto"/>
              <w:ind w:left="57" w:right="57"/>
            </w:pPr>
            <w:r w:rsidRPr="005B451D">
              <w:t xml:space="preserve">(816 2) </w:t>
            </w:r>
            <w:r w:rsidRPr="005B451D">
              <w:rPr>
                <w:color w:val="000000"/>
              </w:rPr>
              <w:t>63-</w:t>
            </w:r>
            <w:r w:rsidR="00105B75" w:rsidRPr="005B451D">
              <w:rPr>
                <w:color w:val="000000"/>
              </w:rPr>
              <w:t>26-76</w:t>
            </w:r>
          </w:p>
        </w:tc>
        <w:tc>
          <w:tcPr>
            <w:tcW w:w="3402" w:type="dxa"/>
          </w:tcPr>
          <w:p w:rsidR="0055787B" w:rsidRPr="005B451D" w:rsidRDefault="00105B75" w:rsidP="0055787B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  <w:lang w:val="en-US"/>
              </w:rPr>
              <w:t>culture8@mail.ru</w:t>
            </w:r>
          </w:p>
        </w:tc>
      </w:tr>
      <w:tr w:rsidR="0055787B" w:rsidRPr="005B451D" w:rsidTr="0055787B">
        <w:trPr>
          <w:trHeight w:val="388"/>
        </w:trPr>
        <w:tc>
          <w:tcPr>
            <w:tcW w:w="709" w:type="dxa"/>
          </w:tcPr>
          <w:p w:rsidR="0055787B" w:rsidRPr="005B451D" w:rsidRDefault="0055787B" w:rsidP="007D3E99">
            <w:pPr>
              <w:pStyle w:val="a3"/>
              <w:spacing w:line="276" w:lineRule="auto"/>
              <w:ind w:left="0"/>
              <w:jc w:val="left"/>
              <w:rPr>
                <w:b/>
              </w:rPr>
            </w:pPr>
          </w:p>
        </w:tc>
        <w:tc>
          <w:tcPr>
            <w:tcW w:w="14317" w:type="dxa"/>
            <w:gridSpan w:val="4"/>
          </w:tcPr>
          <w:p w:rsidR="0055787B" w:rsidRPr="005B451D" w:rsidRDefault="0055787B" w:rsidP="00105B75">
            <w:pPr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451D">
              <w:rPr>
                <w:b/>
                <w:sz w:val="24"/>
                <w:szCs w:val="24"/>
              </w:rPr>
              <w:t xml:space="preserve">Работники, относящиеся к основному персоналу. </w:t>
            </w:r>
            <w:r w:rsidR="00105B75" w:rsidRPr="005B451D">
              <w:rPr>
                <w:b/>
                <w:sz w:val="24"/>
                <w:szCs w:val="24"/>
              </w:rPr>
              <w:t>Заведующие отделами.</w:t>
            </w:r>
          </w:p>
        </w:tc>
      </w:tr>
      <w:tr w:rsidR="0055787B" w:rsidRPr="005B451D" w:rsidTr="0055787B">
        <w:tc>
          <w:tcPr>
            <w:tcW w:w="709" w:type="dxa"/>
          </w:tcPr>
          <w:p w:rsidR="0055787B" w:rsidRPr="005B451D" w:rsidRDefault="0055787B" w:rsidP="0055787B">
            <w:pPr>
              <w:pStyle w:val="a3"/>
              <w:spacing w:line="276" w:lineRule="auto"/>
              <w:ind w:left="0"/>
              <w:jc w:val="left"/>
            </w:pPr>
            <w:r w:rsidRPr="005B451D">
              <w:t>3.</w:t>
            </w:r>
          </w:p>
        </w:tc>
        <w:tc>
          <w:tcPr>
            <w:tcW w:w="3969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Отдел культурно-массовых мер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 xml:space="preserve">приятий и театрализованных </w:t>
            </w:r>
            <w:r w:rsidRPr="005B451D">
              <w:rPr>
                <w:sz w:val="24"/>
                <w:szCs w:val="24"/>
              </w:rPr>
              <w:lastRenderedPageBreak/>
              <w:t>праздников</w:t>
            </w:r>
          </w:p>
        </w:tc>
        <w:tc>
          <w:tcPr>
            <w:tcW w:w="4678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Семенцова Татьяна Викторовна</w:t>
            </w:r>
            <w:r w:rsidR="0055787B" w:rsidRPr="005B451D">
              <w:rPr>
                <w:sz w:val="24"/>
                <w:szCs w:val="24"/>
              </w:rPr>
              <w:t xml:space="preserve">, </w:t>
            </w:r>
          </w:p>
          <w:p w:rsidR="0055787B" w:rsidRPr="005B451D" w:rsidRDefault="0055787B" w:rsidP="00105B75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заведующий </w:t>
            </w:r>
            <w:r w:rsidR="00105B75" w:rsidRPr="005B451D">
              <w:rPr>
                <w:sz w:val="24"/>
                <w:szCs w:val="24"/>
              </w:rPr>
              <w:t>отделом</w:t>
            </w:r>
            <w:r w:rsidRPr="005B45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5787B" w:rsidRPr="005B451D" w:rsidRDefault="0055787B" w:rsidP="00105B75">
            <w:pPr>
              <w:pStyle w:val="a3"/>
              <w:spacing w:line="276" w:lineRule="auto"/>
              <w:ind w:left="57" w:right="57"/>
              <w:rPr>
                <w:i/>
              </w:rPr>
            </w:pPr>
            <w:r w:rsidRPr="005B451D">
              <w:t xml:space="preserve">(816 2) </w:t>
            </w:r>
            <w:r w:rsidR="00105B75" w:rsidRPr="005B451D">
              <w:t>63-22-47</w:t>
            </w:r>
          </w:p>
        </w:tc>
        <w:tc>
          <w:tcPr>
            <w:tcW w:w="3402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  <w:lang w:val="en-US"/>
              </w:rPr>
              <w:t>culture8@mail.ru</w:t>
            </w:r>
          </w:p>
        </w:tc>
      </w:tr>
      <w:tr w:rsidR="0055787B" w:rsidRPr="005B451D" w:rsidTr="0055787B">
        <w:tc>
          <w:tcPr>
            <w:tcW w:w="709" w:type="dxa"/>
          </w:tcPr>
          <w:p w:rsidR="0055787B" w:rsidRPr="005B451D" w:rsidRDefault="0055787B" w:rsidP="0055787B">
            <w:pPr>
              <w:pStyle w:val="a3"/>
              <w:spacing w:line="276" w:lineRule="auto"/>
              <w:ind w:left="0"/>
              <w:jc w:val="left"/>
            </w:pPr>
            <w:r w:rsidRPr="005B451D">
              <w:lastRenderedPageBreak/>
              <w:t>4.</w:t>
            </w:r>
          </w:p>
        </w:tc>
        <w:tc>
          <w:tcPr>
            <w:tcW w:w="3969" w:type="dxa"/>
          </w:tcPr>
          <w:p w:rsidR="0055787B" w:rsidRPr="005B451D" w:rsidRDefault="00105B75" w:rsidP="0055787B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Отдел по работе с детьми и по</w:t>
            </w:r>
            <w:r w:rsidRPr="005B451D">
              <w:rPr>
                <w:sz w:val="24"/>
                <w:szCs w:val="24"/>
              </w:rPr>
              <w:t>д</w:t>
            </w:r>
            <w:r w:rsidRPr="005B451D">
              <w:rPr>
                <w:sz w:val="24"/>
                <w:szCs w:val="24"/>
              </w:rPr>
              <w:t>ростками</w:t>
            </w:r>
          </w:p>
        </w:tc>
        <w:tc>
          <w:tcPr>
            <w:tcW w:w="4678" w:type="dxa"/>
          </w:tcPr>
          <w:p w:rsidR="0055787B" w:rsidRPr="005B451D" w:rsidRDefault="00105B75" w:rsidP="00105B75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Яценко Серафима Геннадьевна</w:t>
            </w:r>
            <w:r w:rsidR="0055787B" w:rsidRPr="005B451D">
              <w:rPr>
                <w:sz w:val="24"/>
                <w:szCs w:val="24"/>
              </w:rPr>
              <w:t>, завед</w:t>
            </w:r>
            <w:r w:rsidR="0055787B" w:rsidRPr="005B451D">
              <w:rPr>
                <w:sz w:val="24"/>
                <w:szCs w:val="24"/>
              </w:rPr>
              <w:t>у</w:t>
            </w:r>
            <w:r w:rsidR="0055787B" w:rsidRPr="005B451D">
              <w:rPr>
                <w:sz w:val="24"/>
                <w:szCs w:val="24"/>
              </w:rPr>
              <w:t xml:space="preserve">ющий </w:t>
            </w:r>
            <w:r w:rsidRPr="005B451D">
              <w:rPr>
                <w:sz w:val="24"/>
                <w:szCs w:val="24"/>
              </w:rPr>
              <w:t>отделом</w:t>
            </w:r>
          </w:p>
        </w:tc>
        <w:tc>
          <w:tcPr>
            <w:tcW w:w="2268" w:type="dxa"/>
          </w:tcPr>
          <w:p w:rsidR="0055787B" w:rsidRPr="005B451D" w:rsidRDefault="0055787B" w:rsidP="00105B75">
            <w:pPr>
              <w:pStyle w:val="a3"/>
              <w:spacing w:line="276" w:lineRule="auto"/>
              <w:ind w:left="57" w:right="57"/>
            </w:pPr>
            <w:r w:rsidRPr="005B451D">
              <w:t xml:space="preserve">(816 2) </w:t>
            </w:r>
            <w:r w:rsidR="00105B75" w:rsidRPr="005B451D">
              <w:t>63-22-47</w:t>
            </w:r>
          </w:p>
        </w:tc>
        <w:tc>
          <w:tcPr>
            <w:tcW w:w="3402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  <w:lang w:val="en-US"/>
              </w:rPr>
              <w:t>culture8@mail.ru</w:t>
            </w:r>
          </w:p>
        </w:tc>
      </w:tr>
      <w:tr w:rsidR="0055787B" w:rsidRPr="005B451D" w:rsidTr="0055787B">
        <w:tc>
          <w:tcPr>
            <w:tcW w:w="709" w:type="dxa"/>
          </w:tcPr>
          <w:p w:rsidR="0055787B" w:rsidRPr="005B451D" w:rsidRDefault="0055787B" w:rsidP="0055787B">
            <w:pPr>
              <w:pStyle w:val="a3"/>
              <w:spacing w:line="276" w:lineRule="auto"/>
              <w:ind w:left="0"/>
              <w:jc w:val="left"/>
            </w:pPr>
            <w:r w:rsidRPr="005B451D">
              <w:t>5.</w:t>
            </w:r>
          </w:p>
        </w:tc>
        <w:tc>
          <w:tcPr>
            <w:tcW w:w="3969" w:type="dxa"/>
          </w:tcPr>
          <w:p w:rsidR="0055787B" w:rsidRPr="005B451D" w:rsidRDefault="00105B75" w:rsidP="007307AA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Отдел маркетинга</w:t>
            </w:r>
          </w:p>
        </w:tc>
        <w:tc>
          <w:tcPr>
            <w:tcW w:w="4678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Бурута Эвелина Вячеславовна, заведу</w:t>
            </w:r>
            <w:r w:rsidRPr="005B451D">
              <w:rPr>
                <w:sz w:val="24"/>
                <w:szCs w:val="24"/>
              </w:rPr>
              <w:t>ю</w:t>
            </w:r>
            <w:r w:rsidRPr="005B451D">
              <w:rPr>
                <w:sz w:val="24"/>
                <w:szCs w:val="24"/>
              </w:rPr>
              <w:t>щий отделом</w:t>
            </w:r>
            <w:r w:rsidR="0055787B" w:rsidRPr="005B45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5787B" w:rsidRPr="005B451D" w:rsidRDefault="0055787B" w:rsidP="00105B75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(816 2) </w:t>
            </w:r>
            <w:r w:rsidR="00105B75" w:rsidRPr="005B451D">
              <w:rPr>
                <w:sz w:val="24"/>
                <w:szCs w:val="24"/>
              </w:rPr>
              <w:t>63-26-76</w:t>
            </w:r>
          </w:p>
        </w:tc>
        <w:tc>
          <w:tcPr>
            <w:tcW w:w="3402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rPr>
                <w:sz w:val="24"/>
                <w:szCs w:val="24"/>
                <w:lang w:val="en-US"/>
              </w:rPr>
            </w:pPr>
            <w:r w:rsidRPr="005B451D">
              <w:rPr>
                <w:sz w:val="24"/>
                <w:szCs w:val="24"/>
                <w:lang w:val="en-US"/>
              </w:rPr>
              <w:t>culture8@mail.ru</w:t>
            </w:r>
          </w:p>
        </w:tc>
      </w:tr>
      <w:tr w:rsidR="0055787B" w:rsidRPr="005B451D" w:rsidTr="0055787B">
        <w:trPr>
          <w:trHeight w:val="70"/>
        </w:trPr>
        <w:tc>
          <w:tcPr>
            <w:tcW w:w="709" w:type="dxa"/>
          </w:tcPr>
          <w:p w:rsidR="0055787B" w:rsidRPr="005B451D" w:rsidRDefault="0055787B" w:rsidP="0055787B">
            <w:pPr>
              <w:pStyle w:val="a3"/>
              <w:spacing w:line="276" w:lineRule="auto"/>
              <w:ind w:left="0"/>
              <w:jc w:val="left"/>
            </w:pPr>
            <w:r w:rsidRPr="005B451D">
              <w:t>6.</w:t>
            </w:r>
          </w:p>
        </w:tc>
        <w:tc>
          <w:tcPr>
            <w:tcW w:w="3969" w:type="dxa"/>
          </w:tcPr>
          <w:p w:rsidR="0055787B" w:rsidRPr="005B451D" w:rsidRDefault="00105B75" w:rsidP="007307AA">
            <w:pPr>
              <w:pStyle w:val="a3"/>
              <w:spacing w:line="276" w:lineRule="auto"/>
              <w:ind w:left="57" w:right="57"/>
            </w:pPr>
            <w:r w:rsidRPr="005B451D">
              <w:t>Художественный отдел</w:t>
            </w:r>
          </w:p>
        </w:tc>
        <w:tc>
          <w:tcPr>
            <w:tcW w:w="4678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Игишева Валентина Владимировна, зав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дующий отделом</w:t>
            </w:r>
          </w:p>
        </w:tc>
        <w:tc>
          <w:tcPr>
            <w:tcW w:w="2268" w:type="dxa"/>
          </w:tcPr>
          <w:p w:rsidR="0055787B" w:rsidRPr="005B451D" w:rsidRDefault="0055787B" w:rsidP="00105B75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(816 2) </w:t>
            </w:r>
            <w:r w:rsidR="00105B75" w:rsidRPr="005B451D">
              <w:rPr>
                <w:sz w:val="24"/>
                <w:szCs w:val="24"/>
              </w:rPr>
              <w:t>63-22-47</w:t>
            </w:r>
          </w:p>
        </w:tc>
        <w:tc>
          <w:tcPr>
            <w:tcW w:w="3402" w:type="dxa"/>
          </w:tcPr>
          <w:p w:rsidR="0055787B" w:rsidRPr="005B451D" w:rsidRDefault="00105B75" w:rsidP="007D3E99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  <w:lang w:val="en-US"/>
              </w:rPr>
              <w:t>culture8@mail.ru</w:t>
            </w:r>
          </w:p>
        </w:tc>
      </w:tr>
    </w:tbl>
    <w:p w:rsidR="00265013" w:rsidRPr="005B451D" w:rsidRDefault="00265013">
      <w:pPr>
        <w:rPr>
          <w:b/>
          <w:sz w:val="24"/>
          <w:szCs w:val="24"/>
        </w:rPr>
      </w:pPr>
      <w:r w:rsidRPr="005B451D">
        <w:rPr>
          <w:b/>
          <w:sz w:val="24"/>
          <w:szCs w:val="24"/>
        </w:rPr>
        <w:br w:type="page"/>
      </w:r>
    </w:p>
    <w:p w:rsidR="00265013" w:rsidRPr="005B451D" w:rsidRDefault="007D3E99" w:rsidP="007D3E99">
      <w:pPr>
        <w:spacing w:line="276" w:lineRule="auto"/>
        <w:jc w:val="center"/>
        <w:rPr>
          <w:b/>
          <w:sz w:val="24"/>
          <w:szCs w:val="24"/>
        </w:rPr>
      </w:pPr>
      <w:r w:rsidRPr="005B451D">
        <w:rPr>
          <w:b/>
          <w:sz w:val="24"/>
          <w:szCs w:val="24"/>
          <w:lang w:val="en-US"/>
        </w:rPr>
        <w:lastRenderedPageBreak/>
        <w:t>III</w:t>
      </w:r>
      <w:r w:rsidRPr="005B451D">
        <w:rPr>
          <w:b/>
          <w:sz w:val="24"/>
          <w:szCs w:val="24"/>
        </w:rPr>
        <w:t xml:space="preserve">. </w:t>
      </w:r>
      <w:r w:rsidR="00265013" w:rsidRPr="005B451D">
        <w:rPr>
          <w:b/>
          <w:sz w:val="24"/>
          <w:szCs w:val="24"/>
        </w:rPr>
        <w:t>Реестр (карта) коррупционных рисков</w:t>
      </w:r>
    </w:p>
    <w:p w:rsidR="00265013" w:rsidRPr="005B451D" w:rsidRDefault="00265013" w:rsidP="00265013">
      <w:pPr>
        <w:pStyle w:val="a3"/>
        <w:spacing w:before="4"/>
      </w:pPr>
    </w:p>
    <w:p w:rsidR="00265013" w:rsidRPr="005B451D" w:rsidRDefault="00265013" w:rsidP="00105B75">
      <w:pPr>
        <w:pStyle w:val="a3"/>
        <w:spacing w:line="276" w:lineRule="auto"/>
        <w:ind w:firstLine="709"/>
      </w:pPr>
      <w:proofErr w:type="gramStart"/>
      <w:r w:rsidRPr="005B451D">
        <w:t xml:space="preserve">Реестр (карта) коррупционных рисков в </w:t>
      </w:r>
      <w:r w:rsidR="00105B75" w:rsidRPr="005B451D">
        <w:t xml:space="preserve">МАУК «ГЦКиД им. Н.Г. Васильева» </w:t>
      </w:r>
      <w:r w:rsidRPr="005B451D">
        <w:t xml:space="preserve"> (далее по тексту – учреждение) разработан во испо</w:t>
      </w:r>
      <w:r w:rsidRPr="005B451D">
        <w:t>л</w:t>
      </w:r>
      <w:r w:rsidRPr="005B451D">
        <w:t xml:space="preserve">нение подпункта «б» пункта 25 Указа Президента Российской Федерации от 2 апреля </w:t>
      </w:r>
      <w:r w:rsidRPr="005B451D">
        <w:rPr>
          <w:spacing w:val="3"/>
        </w:rPr>
        <w:t xml:space="preserve">2013 </w:t>
      </w:r>
      <w:r w:rsidRPr="005B451D">
        <w:t>г. №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№ 273-ФЗ «О противодействии коррупции</w:t>
      </w:r>
      <w:proofErr w:type="gramEnd"/>
      <w:r w:rsidRPr="005B451D">
        <w:t>» и иных нормативных актов Российской</w:t>
      </w:r>
      <w:r w:rsidRPr="005B451D">
        <w:rPr>
          <w:spacing w:val="-7"/>
        </w:rPr>
        <w:t xml:space="preserve"> </w:t>
      </w:r>
      <w:r w:rsidRPr="005B451D">
        <w:t>Федерации</w:t>
      </w:r>
      <w:r w:rsidR="00C576B2" w:rsidRPr="005B451D">
        <w:t>.</w:t>
      </w:r>
    </w:p>
    <w:p w:rsidR="00265013" w:rsidRPr="005B451D" w:rsidRDefault="00265013" w:rsidP="00265013">
      <w:pPr>
        <w:pStyle w:val="a3"/>
        <w:spacing w:before="5"/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3686"/>
        <w:gridCol w:w="1701"/>
        <w:gridCol w:w="1276"/>
        <w:gridCol w:w="5528"/>
      </w:tblGrid>
      <w:tr w:rsidR="00265013" w:rsidRPr="005B451D" w:rsidTr="000E163E">
        <w:trPr>
          <w:trHeight w:val="892"/>
        </w:trPr>
        <w:tc>
          <w:tcPr>
            <w:tcW w:w="709" w:type="dxa"/>
          </w:tcPr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№ 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B451D">
              <w:rPr>
                <w:sz w:val="24"/>
                <w:szCs w:val="24"/>
              </w:rPr>
              <w:t>п</w:t>
            </w:r>
            <w:proofErr w:type="gramEnd"/>
            <w:r w:rsidRPr="005B451D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Направление де</w:t>
            </w:r>
            <w:r w:rsidRPr="005B451D">
              <w:rPr>
                <w:sz w:val="24"/>
                <w:szCs w:val="24"/>
              </w:rPr>
              <w:t>я</w:t>
            </w:r>
            <w:r w:rsidRPr="005B451D">
              <w:rPr>
                <w:sz w:val="24"/>
                <w:szCs w:val="24"/>
              </w:rPr>
              <w:t>тельности (би</w:t>
            </w:r>
            <w:r w:rsidRPr="005B451D">
              <w:rPr>
                <w:sz w:val="24"/>
                <w:szCs w:val="24"/>
              </w:rPr>
              <w:t>з</w:t>
            </w:r>
            <w:r w:rsidRPr="005B451D">
              <w:rPr>
                <w:sz w:val="24"/>
                <w:szCs w:val="24"/>
              </w:rPr>
              <w:t>нес-процесс).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B451D">
              <w:rPr>
                <w:sz w:val="24"/>
                <w:szCs w:val="24"/>
              </w:rPr>
              <w:t>Коррупционно</w:t>
            </w:r>
            <w:r w:rsidR="0055787B" w:rsidRPr="005B451D">
              <w:rPr>
                <w:sz w:val="24"/>
                <w:szCs w:val="24"/>
              </w:rPr>
              <w:t>ё</w:t>
            </w:r>
            <w:r w:rsidR="0055787B" w:rsidRPr="005B451D">
              <w:rPr>
                <w:sz w:val="24"/>
                <w:szCs w:val="24"/>
              </w:rPr>
              <w:t>м</w:t>
            </w:r>
            <w:r w:rsidR="0055787B" w:rsidRPr="005B451D">
              <w:rPr>
                <w:sz w:val="24"/>
                <w:szCs w:val="24"/>
              </w:rPr>
              <w:t>кие</w:t>
            </w:r>
            <w:proofErr w:type="spellEnd"/>
            <w:r w:rsidRPr="005B451D">
              <w:rPr>
                <w:sz w:val="24"/>
                <w:szCs w:val="24"/>
              </w:rPr>
              <w:t xml:space="preserve"> 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полномочия /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 функции</w:t>
            </w:r>
          </w:p>
        </w:tc>
        <w:tc>
          <w:tcPr>
            <w:tcW w:w="3686" w:type="dxa"/>
          </w:tcPr>
          <w:p w:rsidR="0055787B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Типовые ситуации</w:t>
            </w:r>
            <w:r w:rsidR="0055787B" w:rsidRPr="005B451D">
              <w:rPr>
                <w:sz w:val="24"/>
                <w:szCs w:val="24"/>
              </w:rPr>
              <w:t xml:space="preserve"> 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(критические точки).</w:t>
            </w:r>
          </w:p>
          <w:p w:rsidR="00265013" w:rsidRPr="005B451D" w:rsidRDefault="00265013" w:rsidP="00941EB2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Краткое описание</w:t>
            </w:r>
            <w:r w:rsidR="0055787B" w:rsidRPr="005B451D">
              <w:rPr>
                <w:sz w:val="24"/>
                <w:szCs w:val="24"/>
              </w:rPr>
              <w:t xml:space="preserve"> </w:t>
            </w:r>
            <w:proofErr w:type="gramStart"/>
            <w:r w:rsidRPr="005B451D">
              <w:rPr>
                <w:sz w:val="24"/>
                <w:szCs w:val="24"/>
              </w:rPr>
              <w:t>возможной</w:t>
            </w:r>
            <w:proofErr w:type="gramEnd"/>
            <w:r w:rsidRPr="005B451D">
              <w:rPr>
                <w:sz w:val="24"/>
                <w:szCs w:val="24"/>
              </w:rPr>
              <w:t xml:space="preserve"> коррупционной</w:t>
            </w:r>
          </w:p>
          <w:p w:rsidR="00265013" w:rsidRPr="005B451D" w:rsidRDefault="00265013" w:rsidP="00941EB2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Наименовани</w:t>
            </w:r>
            <w:r w:rsidRPr="005B451D">
              <w:rPr>
                <w:sz w:val="24"/>
                <w:szCs w:val="24"/>
              </w:rPr>
              <w:t>е должности</w:t>
            </w:r>
          </w:p>
        </w:tc>
        <w:tc>
          <w:tcPr>
            <w:tcW w:w="1276" w:type="dxa"/>
          </w:tcPr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Степень 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риска 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B451D">
              <w:rPr>
                <w:sz w:val="24"/>
                <w:szCs w:val="24"/>
              </w:rPr>
              <w:t xml:space="preserve">(низкая, </w:t>
            </w:r>
            <w:proofErr w:type="gramEnd"/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средняя, 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высокая)</w:t>
            </w:r>
          </w:p>
        </w:tc>
        <w:tc>
          <w:tcPr>
            <w:tcW w:w="5528" w:type="dxa"/>
          </w:tcPr>
          <w:p w:rsidR="0055787B" w:rsidRPr="005B451D" w:rsidRDefault="00265013" w:rsidP="0055787B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Меры по управлению и предупреждению корру</w:t>
            </w:r>
            <w:r w:rsidRPr="005B451D">
              <w:rPr>
                <w:sz w:val="24"/>
                <w:szCs w:val="24"/>
              </w:rPr>
              <w:t>п</w:t>
            </w:r>
            <w:r w:rsidRPr="005B451D">
              <w:rPr>
                <w:sz w:val="24"/>
                <w:szCs w:val="24"/>
              </w:rPr>
              <w:t>ционных рисков</w:t>
            </w:r>
          </w:p>
        </w:tc>
      </w:tr>
      <w:tr w:rsidR="00265013" w:rsidRPr="005B451D" w:rsidTr="000E163E">
        <w:trPr>
          <w:trHeight w:val="573"/>
        </w:trPr>
        <w:tc>
          <w:tcPr>
            <w:tcW w:w="15026" w:type="dxa"/>
            <w:gridSpan w:val="6"/>
          </w:tcPr>
          <w:p w:rsidR="0055787B" w:rsidRPr="005B451D" w:rsidRDefault="0055787B" w:rsidP="0055787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265013" w:rsidRPr="005B451D" w:rsidRDefault="00265013" w:rsidP="0055787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451D">
              <w:rPr>
                <w:b/>
                <w:sz w:val="24"/>
                <w:szCs w:val="24"/>
              </w:rPr>
              <w:t>Администрация учреждения, з</w:t>
            </w:r>
            <w:r w:rsidRPr="005B451D">
              <w:rPr>
                <w:b/>
                <w:w w:val="95"/>
                <w:sz w:val="24"/>
                <w:szCs w:val="24"/>
              </w:rPr>
              <w:t>аведующие структурными подразделениями учреждения</w:t>
            </w:r>
          </w:p>
        </w:tc>
      </w:tr>
      <w:tr w:rsidR="00265013" w:rsidRPr="005B451D" w:rsidTr="000E163E">
        <w:trPr>
          <w:trHeight w:val="273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tabs>
                <w:tab w:val="left" w:pos="2230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Организация и нормативное </w:t>
            </w:r>
            <w:r w:rsidRPr="005B451D">
              <w:rPr>
                <w:spacing w:val="-3"/>
                <w:sz w:val="24"/>
                <w:szCs w:val="24"/>
              </w:rPr>
              <w:t xml:space="preserve">обеспечение </w:t>
            </w:r>
            <w:r w:rsidRPr="005B451D">
              <w:rPr>
                <w:sz w:val="24"/>
                <w:szCs w:val="24"/>
              </w:rPr>
              <w:t>де</w:t>
            </w:r>
            <w:r w:rsidRPr="005B451D">
              <w:rPr>
                <w:sz w:val="24"/>
                <w:szCs w:val="24"/>
              </w:rPr>
              <w:t>я</w:t>
            </w:r>
            <w:r w:rsidRPr="005B451D">
              <w:rPr>
                <w:sz w:val="24"/>
                <w:szCs w:val="24"/>
              </w:rPr>
              <w:t>тельности учр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 xml:space="preserve">ждения 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Использование своих служе</w:t>
            </w:r>
            <w:r w:rsidRPr="005B451D">
              <w:rPr>
                <w:sz w:val="24"/>
                <w:szCs w:val="24"/>
              </w:rPr>
              <w:t>б</w:t>
            </w:r>
            <w:r w:rsidRPr="005B451D">
              <w:rPr>
                <w:sz w:val="24"/>
                <w:szCs w:val="24"/>
              </w:rPr>
              <w:t>ных полномочий при решении личных вопросов, связанных с удовлетворением материальных потребностей должностного л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ца или его родственников либо иной личной заинтересованн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сти.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Разработка и согласование пр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 xml:space="preserve">ектов нормативных правовых актов, содержащих </w:t>
            </w:r>
            <w:proofErr w:type="spellStart"/>
            <w:r w:rsidRPr="005B451D">
              <w:rPr>
                <w:sz w:val="24"/>
                <w:szCs w:val="24"/>
              </w:rPr>
              <w:t>коррупци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генные</w:t>
            </w:r>
            <w:proofErr w:type="spellEnd"/>
            <w:r w:rsidRPr="005B451D">
              <w:rPr>
                <w:sz w:val="24"/>
                <w:szCs w:val="24"/>
              </w:rPr>
              <w:t xml:space="preserve"> факторы.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Подготовка предложений по разработке, разработка, согл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сование нормативных правовых актов, в целях создания преф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lastRenderedPageBreak/>
              <w:t>ренций для определённого кр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га субъектов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директора,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заведующие структурн</w:t>
            </w:r>
            <w:r w:rsidRPr="005B451D">
              <w:rPr>
                <w:sz w:val="24"/>
                <w:szCs w:val="24"/>
              </w:rPr>
              <w:t>ы</w:t>
            </w:r>
            <w:r w:rsidRPr="005B451D">
              <w:rPr>
                <w:sz w:val="24"/>
                <w:szCs w:val="24"/>
              </w:rPr>
              <w:t>ми подра</w:t>
            </w:r>
            <w:r w:rsidRPr="005B451D">
              <w:rPr>
                <w:sz w:val="24"/>
                <w:szCs w:val="24"/>
              </w:rPr>
              <w:t>з</w:t>
            </w:r>
            <w:r w:rsidRPr="005B451D">
              <w:rPr>
                <w:sz w:val="24"/>
                <w:szCs w:val="24"/>
              </w:rPr>
              <w:t>делениями (СП)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5B451D">
              <w:rPr>
                <w:sz w:val="24"/>
                <w:szCs w:val="24"/>
              </w:rPr>
              <w:t xml:space="preserve">открытость учреждения.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Соблюдение утвержденной </w:t>
            </w:r>
            <w:r w:rsidRPr="005B451D">
              <w:rPr>
                <w:spacing w:val="-1"/>
                <w:sz w:val="24"/>
                <w:szCs w:val="24"/>
              </w:rPr>
              <w:t xml:space="preserve">антикоррупционной </w:t>
            </w:r>
            <w:r w:rsidRPr="005B451D">
              <w:rPr>
                <w:sz w:val="24"/>
                <w:szCs w:val="24"/>
              </w:rPr>
              <w:t>политики учреждения.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Осуществление внутреннего контроля в части правовой оценки нормативных документов, изд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ваемых в учреждении, на наличие в них корру</w:t>
            </w:r>
            <w:r w:rsidRPr="005B451D">
              <w:rPr>
                <w:sz w:val="24"/>
                <w:szCs w:val="24"/>
              </w:rPr>
              <w:t>п</w:t>
            </w:r>
            <w:r w:rsidRPr="005B451D">
              <w:rPr>
                <w:sz w:val="24"/>
                <w:szCs w:val="24"/>
              </w:rPr>
              <w:t>ционных факторов.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Перераспределение функций между структурн</w:t>
            </w:r>
            <w:r w:rsidRPr="005B451D">
              <w:rPr>
                <w:sz w:val="24"/>
                <w:szCs w:val="24"/>
              </w:rPr>
              <w:t>ы</w:t>
            </w:r>
            <w:r w:rsidRPr="005B451D">
              <w:rPr>
                <w:sz w:val="24"/>
                <w:szCs w:val="24"/>
              </w:rPr>
              <w:t>ми подразделениями.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служащими при осуществлении </w:t>
            </w:r>
            <w:proofErr w:type="spellStart"/>
            <w:r w:rsidRPr="005B451D">
              <w:rPr>
                <w:sz w:val="24"/>
                <w:szCs w:val="24"/>
              </w:rPr>
              <w:t>коррупционноопасной</w:t>
            </w:r>
            <w:proofErr w:type="spellEnd"/>
            <w:r w:rsidRPr="005B451D">
              <w:rPr>
                <w:sz w:val="24"/>
                <w:szCs w:val="24"/>
              </w:rPr>
              <w:t xml:space="preserve"> функции.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Разъяснение работникам: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4"/>
                <w:tab w:val="left" w:pos="815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- об обязанности незамедлительно сообщать </w:t>
            </w:r>
            <w:r w:rsidRPr="005B451D">
              <w:rPr>
                <w:bCs/>
                <w:color w:val="000000"/>
                <w:sz w:val="24"/>
                <w:szCs w:val="24"/>
              </w:rPr>
              <w:t>к</w:t>
            </w:r>
            <w:r w:rsidRPr="005B451D">
              <w:rPr>
                <w:bCs/>
                <w:color w:val="000000"/>
                <w:sz w:val="24"/>
                <w:szCs w:val="24"/>
              </w:rPr>
              <w:t>о</w:t>
            </w:r>
            <w:r w:rsidRPr="005B451D">
              <w:rPr>
                <w:bCs/>
                <w:color w:val="000000"/>
                <w:sz w:val="24"/>
                <w:szCs w:val="24"/>
              </w:rPr>
              <w:t xml:space="preserve">миссии </w:t>
            </w:r>
            <w:r w:rsidRPr="005B451D">
              <w:rPr>
                <w:bCs/>
                <w:sz w:val="24"/>
                <w:szCs w:val="24"/>
              </w:rPr>
              <w:t>по противодействию коррупции учрежд</w:t>
            </w:r>
            <w:r w:rsidRPr="005B451D">
              <w:rPr>
                <w:bCs/>
                <w:sz w:val="24"/>
                <w:szCs w:val="24"/>
              </w:rPr>
              <w:t>е</w:t>
            </w:r>
            <w:r w:rsidRPr="005B451D">
              <w:rPr>
                <w:bCs/>
                <w:sz w:val="24"/>
                <w:szCs w:val="24"/>
              </w:rPr>
              <w:t>ния о фактах склонения к совершению коррупц</w:t>
            </w:r>
            <w:r w:rsidRPr="005B451D">
              <w:rPr>
                <w:bCs/>
                <w:sz w:val="24"/>
                <w:szCs w:val="24"/>
              </w:rPr>
              <w:t>и</w:t>
            </w:r>
            <w:r w:rsidRPr="005B451D">
              <w:rPr>
                <w:bCs/>
                <w:sz w:val="24"/>
                <w:szCs w:val="24"/>
              </w:rPr>
              <w:lastRenderedPageBreak/>
              <w:t>онных нарушений и о личной заинтересованности при исполнении должностных обязанностей, к</w:t>
            </w:r>
            <w:r w:rsidRPr="005B451D">
              <w:rPr>
                <w:bCs/>
                <w:sz w:val="24"/>
                <w:szCs w:val="24"/>
              </w:rPr>
              <w:t>о</w:t>
            </w:r>
            <w:r w:rsidRPr="005B451D">
              <w:rPr>
                <w:bCs/>
                <w:sz w:val="24"/>
                <w:szCs w:val="24"/>
              </w:rPr>
              <w:t>торая может привести к конфликту интересов, и принимать меры по предотвращению такого ко</w:t>
            </w:r>
            <w:r w:rsidRPr="005B451D">
              <w:rPr>
                <w:bCs/>
                <w:sz w:val="24"/>
                <w:szCs w:val="24"/>
              </w:rPr>
              <w:t>н</w:t>
            </w:r>
            <w:r w:rsidRPr="005B451D">
              <w:rPr>
                <w:bCs/>
                <w:sz w:val="24"/>
                <w:szCs w:val="24"/>
              </w:rPr>
              <w:t>фликта;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4"/>
                <w:tab w:val="left" w:pos="815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о личной ответственности за</w:t>
            </w:r>
            <w:r w:rsidRPr="005B451D">
              <w:rPr>
                <w:spacing w:val="-14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совершение ко</w:t>
            </w:r>
            <w:r w:rsidRPr="005B451D">
              <w:rPr>
                <w:sz w:val="24"/>
                <w:szCs w:val="24"/>
              </w:rPr>
              <w:t>р</w:t>
            </w:r>
            <w:r w:rsidRPr="005B451D">
              <w:rPr>
                <w:sz w:val="24"/>
                <w:szCs w:val="24"/>
              </w:rPr>
              <w:t>рупционных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правонарушений</w:t>
            </w:r>
          </w:p>
        </w:tc>
      </w:tr>
      <w:tr w:rsidR="00265013" w:rsidRPr="005B451D" w:rsidTr="000E163E">
        <w:trPr>
          <w:trHeight w:val="40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Работа со сл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жебной инфо</w:t>
            </w:r>
            <w:r w:rsidRPr="005B451D">
              <w:rPr>
                <w:sz w:val="24"/>
                <w:szCs w:val="24"/>
              </w:rPr>
              <w:t>р</w:t>
            </w:r>
            <w:r w:rsidRPr="005B451D">
              <w:rPr>
                <w:sz w:val="24"/>
                <w:szCs w:val="24"/>
              </w:rPr>
              <w:t>мацией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Использование служебных об</w:t>
            </w:r>
            <w:r w:rsidRPr="005B451D">
              <w:rPr>
                <w:sz w:val="24"/>
                <w:szCs w:val="24"/>
              </w:rPr>
              <w:t>я</w:t>
            </w:r>
            <w:r w:rsidRPr="005B451D">
              <w:rPr>
                <w:sz w:val="24"/>
                <w:szCs w:val="24"/>
              </w:rPr>
              <w:t>занностей при решении личных вопросов, связанных с удовл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творением материальных п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требностей должностного лица либо его родственников.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Использование в личных или групповых интересах информ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ции, полученной при выполн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нии служебных обязанностей, если такая информация не по</w:t>
            </w:r>
            <w:r w:rsidRPr="005B451D">
              <w:rPr>
                <w:sz w:val="24"/>
                <w:szCs w:val="24"/>
              </w:rPr>
              <w:t>д</w:t>
            </w:r>
            <w:r w:rsidRPr="005B451D">
              <w:rPr>
                <w:sz w:val="24"/>
                <w:szCs w:val="24"/>
              </w:rPr>
              <w:t>лежит официальному распр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странению.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Попытка несанкционированного доступа информационным 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сурсам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директора,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заведующие СП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5B451D">
              <w:rPr>
                <w:sz w:val="24"/>
                <w:szCs w:val="24"/>
              </w:rPr>
              <w:t>открытость учреждения.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Соблюдение утвержденной </w:t>
            </w:r>
            <w:r w:rsidRPr="005B451D">
              <w:rPr>
                <w:spacing w:val="-1"/>
                <w:sz w:val="24"/>
                <w:szCs w:val="24"/>
              </w:rPr>
              <w:t xml:space="preserve">антикоррупционной </w:t>
            </w:r>
            <w:r w:rsidRPr="005B451D">
              <w:rPr>
                <w:sz w:val="24"/>
                <w:szCs w:val="24"/>
              </w:rPr>
              <w:t>политики учреждения.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Разъяснение работникам учреждения о </w:t>
            </w:r>
            <w:r w:rsidRPr="005B451D">
              <w:rPr>
                <w:spacing w:val="-5"/>
                <w:sz w:val="24"/>
                <w:szCs w:val="24"/>
              </w:rPr>
              <w:t xml:space="preserve">мерах 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 xml:space="preserve">ветственности за совершение коррупционных правонарушений.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Перераспределение функций между структурн</w:t>
            </w:r>
            <w:r w:rsidRPr="005B451D">
              <w:rPr>
                <w:sz w:val="24"/>
                <w:szCs w:val="24"/>
              </w:rPr>
              <w:t>ы</w:t>
            </w:r>
            <w:r w:rsidRPr="005B451D">
              <w:rPr>
                <w:sz w:val="24"/>
                <w:szCs w:val="24"/>
              </w:rPr>
              <w:t>ми подразделениями</w:t>
            </w:r>
          </w:p>
        </w:tc>
      </w:tr>
      <w:tr w:rsidR="00265013" w:rsidRPr="005B451D" w:rsidTr="000E163E">
        <w:trPr>
          <w:trHeight w:val="40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Принятие на р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боту сотрудн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ков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Предоставление </w:t>
            </w:r>
            <w:r w:rsidRPr="005B451D">
              <w:rPr>
                <w:spacing w:val="-7"/>
                <w:sz w:val="24"/>
                <w:szCs w:val="24"/>
              </w:rPr>
              <w:t xml:space="preserve">не </w:t>
            </w:r>
            <w:r w:rsidRPr="005B451D">
              <w:rPr>
                <w:sz w:val="24"/>
                <w:szCs w:val="24"/>
              </w:rPr>
              <w:t>предусмо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 xml:space="preserve">ренных законом </w:t>
            </w:r>
            <w:r w:rsidRPr="005B451D">
              <w:rPr>
                <w:spacing w:val="-3"/>
                <w:sz w:val="24"/>
                <w:szCs w:val="24"/>
              </w:rPr>
              <w:t xml:space="preserve">преимуществ </w:t>
            </w:r>
            <w:r w:rsidRPr="005B451D">
              <w:rPr>
                <w:sz w:val="24"/>
                <w:szCs w:val="24"/>
              </w:rPr>
              <w:t>(протекционизм, семействе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 xml:space="preserve">ность) </w:t>
            </w:r>
            <w:r w:rsidRPr="005B451D">
              <w:rPr>
                <w:spacing w:val="-6"/>
                <w:sz w:val="24"/>
                <w:szCs w:val="24"/>
              </w:rPr>
              <w:t>для</w:t>
            </w:r>
            <w:r w:rsidRPr="005B451D">
              <w:rPr>
                <w:sz w:val="24"/>
                <w:szCs w:val="24"/>
              </w:rPr>
              <w:t xml:space="preserve"> поступления на раб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ту в учреждение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директора,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заведующие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СП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низкая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tabs>
                <w:tab w:val="left" w:pos="2262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Разъяснительная работа </w:t>
            </w:r>
            <w:r w:rsidRPr="005B451D">
              <w:rPr>
                <w:spacing w:val="-17"/>
                <w:sz w:val="24"/>
                <w:szCs w:val="24"/>
              </w:rPr>
              <w:t xml:space="preserve">с </w:t>
            </w:r>
            <w:r w:rsidRPr="005B451D">
              <w:rPr>
                <w:sz w:val="24"/>
                <w:szCs w:val="24"/>
              </w:rPr>
              <w:t xml:space="preserve">ответственными лицами о </w:t>
            </w:r>
            <w:r w:rsidRPr="005B451D">
              <w:rPr>
                <w:spacing w:val="-4"/>
                <w:sz w:val="24"/>
                <w:szCs w:val="24"/>
              </w:rPr>
              <w:t xml:space="preserve">мерах </w:t>
            </w:r>
            <w:r w:rsidRPr="005B451D">
              <w:rPr>
                <w:sz w:val="24"/>
                <w:szCs w:val="24"/>
              </w:rPr>
              <w:t xml:space="preserve">ответственности </w:t>
            </w:r>
            <w:r w:rsidRPr="005B451D">
              <w:rPr>
                <w:spacing w:val="-9"/>
                <w:sz w:val="24"/>
                <w:szCs w:val="24"/>
              </w:rPr>
              <w:t>за</w:t>
            </w:r>
            <w:r w:rsidRPr="005B451D">
              <w:rPr>
                <w:sz w:val="24"/>
                <w:szCs w:val="24"/>
              </w:rPr>
              <w:t xml:space="preserve"> совершение корру</w:t>
            </w:r>
            <w:r w:rsidRPr="005B451D">
              <w:rPr>
                <w:sz w:val="24"/>
                <w:szCs w:val="24"/>
              </w:rPr>
              <w:t>п</w:t>
            </w:r>
            <w:r w:rsidRPr="005B451D">
              <w:rPr>
                <w:sz w:val="24"/>
                <w:szCs w:val="24"/>
              </w:rPr>
              <w:t xml:space="preserve">ционных правонарушений.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Проведение собеседования </w:t>
            </w:r>
            <w:r w:rsidRPr="005B451D">
              <w:rPr>
                <w:spacing w:val="-6"/>
                <w:sz w:val="24"/>
                <w:szCs w:val="24"/>
              </w:rPr>
              <w:t xml:space="preserve">при </w:t>
            </w:r>
            <w:r w:rsidRPr="005B451D">
              <w:rPr>
                <w:sz w:val="24"/>
                <w:szCs w:val="24"/>
              </w:rPr>
              <w:t xml:space="preserve">приёме на </w:t>
            </w:r>
            <w:r w:rsidRPr="005B451D">
              <w:rPr>
                <w:spacing w:val="-3"/>
                <w:sz w:val="24"/>
                <w:szCs w:val="24"/>
              </w:rPr>
              <w:t xml:space="preserve">работу </w:t>
            </w:r>
            <w:r w:rsidRPr="005B451D">
              <w:rPr>
                <w:sz w:val="24"/>
                <w:szCs w:val="24"/>
              </w:rPr>
              <w:t>директором учреждения</w:t>
            </w:r>
          </w:p>
        </w:tc>
      </w:tr>
      <w:tr w:rsidR="00265013" w:rsidRPr="005B451D" w:rsidTr="000E163E">
        <w:trPr>
          <w:trHeight w:val="40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Организация с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стемы оплаты труда в учр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lastRenderedPageBreak/>
              <w:t>ждении.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Проведение пр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цедуры оценки эффективности деятельности каждого СП учреждения и его работников.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Ведение табеля учёта использ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ванного рабочего времени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Оплата рабочего времени не в полном объёме.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Оплата рабочего времени в </w:t>
            </w:r>
            <w:r w:rsidRPr="005B451D">
              <w:rPr>
                <w:sz w:val="24"/>
                <w:szCs w:val="24"/>
              </w:rPr>
              <w:lastRenderedPageBreak/>
              <w:t>полном объёме в случае, когда сотрудник фактически отсу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ствовал на рабочем месте.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Необъективная</w:t>
            </w:r>
            <w:r w:rsidRPr="005B451D">
              <w:rPr>
                <w:spacing w:val="5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оценка деятел</w:t>
            </w:r>
            <w:r w:rsidRPr="005B451D">
              <w:rPr>
                <w:sz w:val="24"/>
                <w:szCs w:val="24"/>
              </w:rPr>
              <w:t>ь</w:t>
            </w:r>
            <w:r w:rsidRPr="005B451D">
              <w:rPr>
                <w:sz w:val="24"/>
                <w:szCs w:val="24"/>
              </w:rPr>
              <w:t>ности СП и его работников, з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вышение (занижение) показат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лей эффективности их деятел</w:t>
            </w:r>
            <w:r w:rsidRPr="005B451D">
              <w:rPr>
                <w:sz w:val="24"/>
                <w:szCs w:val="24"/>
              </w:rPr>
              <w:t>ь</w:t>
            </w:r>
            <w:r w:rsidRPr="005B451D">
              <w:rPr>
                <w:sz w:val="24"/>
                <w:szCs w:val="24"/>
              </w:rPr>
              <w:t xml:space="preserve">ности.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Сокрытие </w:t>
            </w:r>
            <w:proofErr w:type="gramStart"/>
            <w:r w:rsidRPr="005B451D">
              <w:rPr>
                <w:sz w:val="24"/>
                <w:szCs w:val="24"/>
              </w:rPr>
              <w:t>факта об отсутствии</w:t>
            </w:r>
            <w:proofErr w:type="gramEnd"/>
            <w:r w:rsidRPr="005B451D">
              <w:rPr>
                <w:sz w:val="24"/>
                <w:szCs w:val="24"/>
              </w:rPr>
              <w:t xml:space="preserve"> работника на рабочем месте (прогуле).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Предоставление недостоверных сведений в табеле учёта испол</w:t>
            </w:r>
            <w:r w:rsidRPr="005B451D">
              <w:rPr>
                <w:sz w:val="24"/>
                <w:szCs w:val="24"/>
              </w:rPr>
              <w:t>ь</w:t>
            </w:r>
            <w:r w:rsidRPr="005B451D">
              <w:rPr>
                <w:sz w:val="24"/>
                <w:szCs w:val="24"/>
              </w:rPr>
              <w:t>зованного рабочего времени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директора,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 xml:space="preserve">заведующие СП,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бухгалтерия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Создание и работа комиссии по вопросам оплаты труда работников учреждения.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Проведение комиссией ежегодного анализа э</w:t>
            </w:r>
            <w:r w:rsidRPr="005B451D">
              <w:rPr>
                <w:sz w:val="24"/>
                <w:szCs w:val="24"/>
              </w:rPr>
              <w:t>ф</w:t>
            </w:r>
            <w:r w:rsidRPr="005B451D">
              <w:rPr>
                <w:sz w:val="24"/>
                <w:szCs w:val="24"/>
              </w:rPr>
              <w:lastRenderedPageBreak/>
              <w:t>фективности деятельности каждого СП учрежд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 xml:space="preserve">ния и его работников.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Использование средств на оплату труда в строгом соответствии с «Положением об оплате труда р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 xml:space="preserve">ботников учреждения».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Разъяснение работникам: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4"/>
                <w:tab w:val="left" w:pos="815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- об обязанности незамедлительно сообщать </w:t>
            </w:r>
            <w:r w:rsidRPr="005B451D">
              <w:rPr>
                <w:bCs/>
                <w:color w:val="000000"/>
                <w:sz w:val="24"/>
                <w:szCs w:val="24"/>
              </w:rPr>
              <w:t>к</w:t>
            </w:r>
            <w:r w:rsidRPr="005B451D">
              <w:rPr>
                <w:bCs/>
                <w:color w:val="000000"/>
                <w:sz w:val="24"/>
                <w:szCs w:val="24"/>
              </w:rPr>
              <w:t>о</w:t>
            </w:r>
            <w:r w:rsidRPr="005B451D">
              <w:rPr>
                <w:bCs/>
                <w:color w:val="000000"/>
                <w:sz w:val="24"/>
                <w:szCs w:val="24"/>
              </w:rPr>
              <w:t xml:space="preserve">миссии </w:t>
            </w:r>
            <w:r w:rsidRPr="005B451D">
              <w:rPr>
                <w:bCs/>
                <w:sz w:val="24"/>
                <w:szCs w:val="24"/>
              </w:rPr>
              <w:t>по противодействию коррупции учрежд</w:t>
            </w:r>
            <w:r w:rsidRPr="005B451D">
              <w:rPr>
                <w:bCs/>
                <w:sz w:val="24"/>
                <w:szCs w:val="24"/>
              </w:rPr>
              <w:t>е</w:t>
            </w:r>
            <w:r w:rsidRPr="005B451D">
              <w:rPr>
                <w:bCs/>
                <w:sz w:val="24"/>
                <w:szCs w:val="24"/>
              </w:rPr>
              <w:t>ния о фактах склонения к совершению коррупц</w:t>
            </w:r>
            <w:r w:rsidRPr="005B451D">
              <w:rPr>
                <w:bCs/>
                <w:sz w:val="24"/>
                <w:szCs w:val="24"/>
              </w:rPr>
              <w:t>и</w:t>
            </w:r>
            <w:r w:rsidRPr="005B451D">
              <w:rPr>
                <w:bCs/>
                <w:sz w:val="24"/>
                <w:szCs w:val="24"/>
              </w:rPr>
              <w:t>онных нарушений и о личной заинтересованности при исполнении должностных обязанностей, к</w:t>
            </w:r>
            <w:r w:rsidRPr="005B451D">
              <w:rPr>
                <w:bCs/>
                <w:sz w:val="24"/>
                <w:szCs w:val="24"/>
              </w:rPr>
              <w:t>о</w:t>
            </w:r>
            <w:r w:rsidRPr="005B451D">
              <w:rPr>
                <w:bCs/>
                <w:sz w:val="24"/>
                <w:szCs w:val="24"/>
              </w:rPr>
              <w:t>торая может привести к конфликту интересов, и принимать меры по предотвращению такого ко</w:t>
            </w:r>
            <w:r w:rsidRPr="005B451D">
              <w:rPr>
                <w:bCs/>
                <w:sz w:val="24"/>
                <w:szCs w:val="24"/>
              </w:rPr>
              <w:t>н</w:t>
            </w:r>
            <w:r w:rsidRPr="005B451D">
              <w:rPr>
                <w:bCs/>
                <w:sz w:val="24"/>
                <w:szCs w:val="24"/>
              </w:rPr>
              <w:t>фликта;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об ответственности за</w:t>
            </w:r>
            <w:r w:rsidRPr="005B451D">
              <w:rPr>
                <w:spacing w:val="-14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совершение коррупцио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ных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правонарушений.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Обеспечение систематического внутрихозя</w:t>
            </w:r>
            <w:r w:rsidRPr="005B451D">
              <w:rPr>
                <w:sz w:val="24"/>
                <w:szCs w:val="24"/>
              </w:rPr>
              <w:t>й</w:t>
            </w:r>
            <w:r w:rsidRPr="005B451D">
              <w:rPr>
                <w:sz w:val="24"/>
                <w:szCs w:val="24"/>
              </w:rPr>
              <w:t>ственного контроля соблюдени</w:t>
            </w:r>
            <w:r w:rsidR="000E163E" w:rsidRPr="005B451D">
              <w:rPr>
                <w:sz w:val="24"/>
                <w:szCs w:val="24"/>
              </w:rPr>
              <w:t>я</w:t>
            </w:r>
            <w:r w:rsidRPr="005B451D">
              <w:rPr>
                <w:sz w:val="24"/>
                <w:szCs w:val="24"/>
              </w:rPr>
              <w:t xml:space="preserve"> порядка начи</w:t>
            </w:r>
            <w:r w:rsidRPr="005B451D">
              <w:rPr>
                <w:sz w:val="24"/>
                <w:szCs w:val="24"/>
              </w:rPr>
              <w:t>с</w:t>
            </w:r>
            <w:r w:rsidRPr="005B451D">
              <w:rPr>
                <w:sz w:val="24"/>
                <w:szCs w:val="24"/>
              </w:rPr>
              <w:t>ления и выплаты заработной платы работникам учреждения</w:t>
            </w:r>
          </w:p>
        </w:tc>
      </w:tr>
      <w:tr w:rsidR="00265013" w:rsidRPr="005B451D" w:rsidTr="000E163E">
        <w:trPr>
          <w:trHeight w:val="40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Проведение пр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цедуры аттест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ции сотрудников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Необъективная</w:t>
            </w:r>
            <w:r w:rsidRPr="005B451D">
              <w:rPr>
                <w:spacing w:val="5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оценка деятел</w:t>
            </w:r>
            <w:r w:rsidRPr="005B451D">
              <w:rPr>
                <w:sz w:val="24"/>
                <w:szCs w:val="24"/>
              </w:rPr>
              <w:t>ь</w:t>
            </w:r>
            <w:r w:rsidRPr="005B451D">
              <w:rPr>
                <w:sz w:val="24"/>
                <w:szCs w:val="24"/>
              </w:rPr>
              <w:t>ности работников, завышение результативности их труда,</w:t>
            </w:r>
            <w:r w:rsidRPr="005B451D">
              <w:rPr>
                <w:sz w:val="24"/>
                <w:szCs w:val="24"/>
              </w:rPr>
              <w:tab/>
              <w:t xml:space="preserve"> вл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яющее на уровень оплаты труда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аттестац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онная к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миссия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низкая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Регламентация процедур аттестации, прозра</w:t>
            </w:r>
            <w:r w:rsidRPr="005B451D">
              <w:rPr>
                <w:sz w:val="24"/>
                <w:szCs w:val="24"/>
              </w:rPr>
              <w:t>ч</w:t>
            </w:r>
            <w:r w:rsidRPr="005B451D">
              <w:rPr>
                <w:sz w:val="24"/>
                <w:szCs w:val="24"/>
              </w:rPr>
              <w:t xml:space="preserve">ность </w:t>
            </w:r>
            <w:proofErr w:type="gramStart"/>
            <w:r w:rsidRPr="005B451D">
              <w:rPr>
                <w:sz w:val="24"/>
                <w:szCs w:val="24"/>
              </w:rPr>
              <w:t>системы оценки эффективности деятельн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сти работника</w:t>
            </w:r>
            <w:proofErr w:type="gramEnd"/>
            <w:r w:rsidRPr="005B451D">
              <w:rPr>
                <w:sz w:val="24"/>
                <w:szCs w:val="24"/>
              </w:rPr>
              <w:t>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Разъяснение членам аттестационной комиссии о необходимости объективного подхода к оценке труда каждого работника, об ответственности за</w:t>
            </w:r>
            <w:r w:rsidRPr="005B451D">
              <w:rPr>
                <w:spacing w:val="-14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совершение коррупционных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правонарушений</w:t>
            </w:r>
          </w:p>
        </w:tc>
      </w:tr>
      <w:tr w:rsidR="00265013" w:rsidRPr="005B451D" w:rsidTr="000E163E">
        <w:trPr>
          <w:trHeight w:val="460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Принятие реш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ний об использ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вании бюдже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 xml:space="preserve">ных средств и </w:t>
            </w:r>
            <w:r w:rsidRPr="005B451D">
              <w:rPr>
                <w:sz w:val="24"/>
                <w:szCs w:val="24"/>
              </w:rPr>
              <w:lastRenderedPageBreak/>
              <w:t>средств от пр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 xml:space="preserve">носящей доход деятельности.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Функция главн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го распорядителя бюджетных средств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Нецелевое использование бю</w:t>
            </w:r>
            <w:r w:rsidRPr="005B451D">
              <w:rPr>
                <w:sz w:val="24"/>
                <w:szCs w:val="24"/>
              </w:rPr>
              <w:t>д</w:t>
            </w:r>
            <w:r w:rsidRPr="005B451D">
              <w:rPr>
                <w:sz w:val="24"/>
                <w:szCs w:val="24"/>
              </w:rPr>
              <w:t>жетных средств и средств от приносящей доход деятельн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 xml:space="preserve">сти.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 xml:space="preserve">Недостаточный </w:t>
            </w:r>
            <w:proofErr w:type="gramStart"/>
            <w:r w:rsidRPr="005B451D">
              <w:rPr>
                <w:sz w:val="24"/>
                <w:szCs w:val="24"/>
              </w:rPr>
              <w:t>контроль за</w:t>
            </w:r>
            <w:proofErr w:type="gramEnd"/>
            <w:r w:rsidRPr="005B451D">
              <w:rPr>
                <w:sz w:val="24"/>
                <w:szCs w:val="24"/>
              </w:rPr>
              <w:t xml:space="preserve"> их использованием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директора,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главный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tabs>
                <w:tab w:val="left" w:pos="2253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Привлечение к принятию решений представит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лей СП учреждения, членов единой закупочной комиссии (ЕЗК).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Ознакомление с нормативными документами, 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lastRenderedPageBreak/>
              <w:t>гламентирующими вопросы предупреждения и противодействия коррупции в учреждении.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Разъяснительная работа об ответственности за коррупционные правонарушения.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Осуществление регулярного контроля данных бухгалтерского учёта, наличия и достоверности первичных документов бухгалтерского учёта</w:t>
            </w:r>
          </w:p>
        </w:tc>
      </w:tr>
      <w:tr w:rsidR="00265013" w:rsidRPr="005B451D" w:rsidTr="000E163E">
        <w:trPr>
          <w:trHeight w:val="556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Осуществление закупок, закл</w:t>
            </w:r>
            <w:r w:rsidRPr="005B451D">
              <w:rPr>
                <w:sz w:val="24"/>
                <w:szCs w:val="24"/>
              </w:rPr>
              <w:t>ю</w:t>
            </w:r>
            <w:r w:rsidRPr="005B451D">
              <w:rPr>
                <w:sz w:val="24"/>
                <w:szCs w:val="24"/>
              </w:rPr>
              <w:t>чение контра</w:t>
            </w:r>
            <w:r w:rsidRPr="005B451D">
              <w:rPr>
                <w:sz w:val="24"/>
                <w:szCs w:val="24"/>
              </w:rPr>
              <w:t>к</w:t>
            </w:r>
            <w:r w:rsidRPr="005B451D">
              <w:rPr>
                <w:sz w:val="24"/>
                <w:szCs w:val="24"/>
              </w:rPr>
              <w:t>тов и других гражданско-правовых дог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воров на поста</w:t>
            </w:r>
            <w:r w:rsidRPr="005B451D">
              <w:rPr>
                <w:sz w:val="24"/>
                <w:szCs w:val="24"/>
              </w:rPr>
              <w:t>в</w:t>
            </w:r>
            <w:r w:rsidRPr="005B451D">
              <w:rPr>
                <w:sz w:val="24"/>
                <w:szCs w:val="24"/>
              </w:rPr>
              <w:t>ку товаров, в</w:t>
            </w:r>
            <w:r w:rsidRPr="005B451D">
              <w:rPr>
                <w:sz w:val="24"/>
                <w:szCs w:val="24"/>
              </w:rPr>
              <w:t>ы</w:t>
            </w:r>
            <w:r w:rsidRPr="005B451D">
              <w:rPr>
                <w:sz w:val="24"/>
                <w:szCs w:val="24"/>
              </w:rPr>
              <w:t>полнение работ, оказание услуг для учреждения</w:t>
            </w:r>
          </w:p>
        </w:tc>
        <w:tc>
          <w:tcPr>
            <w:tcW w:w="3686" w:type="dxa"/>
            <w:shd w:val="clear" w:color="auto" w:fill="auto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 ходе разработки и составл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ния технической документации, подготовки проектов договоров, установление необоснованных преимуще</w:t>
            </w:r>
            <w:proofErr w:type="gramStart"/>
            <w:r w:rsidRPr="005B451D">
              <w:rPr>
                <w:sz w:val="24"/>
                <w:szCs w:val="24"/>
              </w:rPr>
              <w:t>ств дл</w:t>
            </w:r>
            <w:proofErr w:type="gramEnd"/>
            <w:r w:rsidRPr="005B451D">
              <w:rPr>
                <w:sz w:val="24"/>
                <w:szCs w:val="24"/>
              </w:rPr>
              <w:t>я отдельных участников закупки;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расстановка </w:t>
            </w:r>
            <w:r w:rsidRPr="005B451D">
              <w:rPr>
                <w:spacing w:val="-4"/>
                <w:sz w:val="24"/>
                <w:szCs w:val="24"/>
              </w:rPr>
              <w:t xml:space="preserve">мнимых </w:t>
            </w:r>
            <w:r w:rsidRPr="005B451D">
              <w:rPr>
                <w:sz w:val="24"/>
                <w:szCs w:val="24"/>
              </w:rPr>
              <w:t>приорит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 xml:space="preserve">тов </w:t>
            </w:r>
            <w:r w:rsidRPr="005B451D">
              <w:rPr>
                <w:spacing w:val="-9"/>
                <w:sz w:val="24"/>
                <w:szCs w:val="24"/>
              </w:rPr>
              <w:t xml:space="preserve">по </w:t>
            </w:r>
            <w:r w:rsidRPr="005B451D">
              <w:rPr>
                <w:sz w:val="24"/>
                <w:szCs w:val="24"/>
              </w:rPr>
              <w:t xml:space="preserve">предмету, </w:t>
            </w:r>
            <w:r w:rsidRPr="005B451D">
              <w:rPr>
                <w:spacing w:val="-1"/>
                <w:sz w:val="24"/>
                <w:szCs w:val="24"/>
              </w:rPr>
              <w:t xml:space="preserve">объёмам, </w:t>
            </w:r>
            <w:r w:rsidRPr="005B451D">
              <w:rPr>
                <w:sz w:val="24"/>
                <w:szCs w:val="24"/>
              </w:rPr>
              <w:t>ср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кам удовлетворения потребн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 xml:space="preserve">сти;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нарушение предусмотренных законом процедур при офор</w:t>
            </w:r>
            <w:r w:rsidRPr="005B451D">
              <w:rPr>
                <w:sz w:val="24"/>
                <w:szCs w:val="24"/>
              </w:rPr>
              <w:t>м</w:t>
            </w:r>
            <w:r w:rsidRPr="005B451D">
              <w:rPr>
                <w:sz w:val="24"/>
                <w:szCs w:val="24"/>
              </w:rPr>
              <w:t>лении документации на закупку у единственного поставщика товаров, работ, услуг;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предоставление неполной или некорректной информации о з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купке, подмена разъяснений ссылками на документацию о закупке;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необоснованное расширение (ограничение) </w:t>
            </w:r>
            <w:r w:rsidRPr="005B451D">
              <w:rPr>
                <w:spacing w:val="-4"/>
                <w:sz w:val="24"/>
                <w:szCs w:val="24"/>
              </w:rPr>
              <w:t xml:space="preserve">круга </w:t>
            </w:r>
            <w:r w:rsidRPr="005B451D">
              <w:rPr>
                <w:sz w:val="24"/>
                <w:szCs w:val="24"/>
              </w:rPr>
              <w:t xml:space="preserve">возможных поставщиков;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необоснованное расширение</w:t>
            </w:r>
            <w:r w:rsidRPr="005B451D">
              <w:rPr>
                <w:spacing w:val="12"/>
                <w:sz w:val="24"/>
                <w:szCs w:val="24"/>
              </w:rPr>
              <w:t xml:space="preserve"> </w:t>
            </w:r>
            <w:r w:rsidRPr="005B451D">
              <w:rPr>
                <w:spacing w:val="-3"/>
                <w:sz w:val="24"/>
                <w:szCs w:val="24"/>
              </w:rPr>
              <w:lastRenderedPageBreak/>
              <w:t>(сужение)</w:t>
            </w:r>
            <w:r w:rsidRPr="005B451D">
              <w:rPr>
                <w:sz w:val="24"/>
                <w:szCs w:val="24"/>
              </w:rPr>
              <w:t xml:space="preserve"> круга удовлетворя</w:t>
            </w:r>
            <w:r w:rsidRPr="005B451D">
              <w:rPr>
                <w:sz w:val="24"/>
                <w:szCs w:val="24"/>
              </w:rPr>
              <w:t>ю</w:t>
            </w:r>
            <w:r w:rsidRPr="005B451D">
              <w:rPr>
                <w:sz w:val="24"/>
                <w:szCs w:val="24"/>
              </w:rPr>
              <w:t xml:space="preserve">щей потребности продукции;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необоснованное расширение (ограничение), упрощение (усложнение) необходимых условий контракта и оговорок относительно </w:t>
            </w:r>
            <w:r w:rsidRPr="005B451D">
              <w:rPr>
                <w:spacing w:val="-9"/>
                <w:sz w:val="24"/>
                <w:szCs w:val="24"/>
              </w:rPr>
              <w:t xml:space="preserve">их </w:t>
            </w:r>
            <w:r w:rsidRPr="005B451D">
              <w:rPr>
                <w:sz w:val="24"/>
                <w:szCs w:val="24"/>
              </w:rPr>
              <w:t xml:space="preserve">исполнения;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необоснованное завышение (з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 xml:space="preserve">нижение) </w:t>
            </w:r>
            <w:proofErr w:type="gramStart"/>
            <w:r w:rsidRPr="005B451D">
              <w:rPr>
                <w:sz w:val="24"/>
                <w:szCs w:val="24"/>
              </w:rPr>
              <w:t>начальной</w:t>
            </w:r>
            <w:proofErr w:type="gramEnd"/>
            <w:r w:rsidRPr="005B451D">
              <w:rPr>
                <w:spacing w:val="-18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(макс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мальной) цена контракта;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 отражение в условиях дог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вора требования к исполнителю о наличии специального разр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шения на выполнение опред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лённого вида работ (предоста</w:t>
            </w:r>
            <w:r w:rsidRPr="005B451D">
              <w:rPr>
                <w:sz w:val="24"/>
                <w:szCs w:val="24"/>
              </w:rPr>
              <w:t>в</w:t>
            </w:r>
            <w:r w:rsidRPr="005B451D">
              <w:rPr>
                <w:sz w:val="24"/>
                <w:szCs w:val="24"/>
              </w:rPr>
              <w:t>ления услуг);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прямые контакты и переговоры с потенциальным участником закупки;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дискриминационные изменения документации, подмена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ментов в интересах какого-либо участника в обмен</w:t>
            </w:r>
            <w:r w:rsidRPr="005B451D">
              <w:rPr>
                <w:spacing w:val="-19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на получе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ное</w:t>
            </w:r>
            <w:r w:rsidRPr="005B451D">
              <w:rPr>
                <w:spacing w:val="-3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(обещанное) вознагражд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ние;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разглашение информации об организациях и лицах, пода</w:t>
            </w:r>
            <w:r w:rsidRPr="005B451D">
              <w:rPr>
                <w:sz w:val="24"/>
                <w:szCs w:val="24"/>
              </w:rPr>
              <w:t>в</w:t>
            </w:r>
            <w:r w:rsidRPr="005B451D">
              <w:rPr>
                <w:sz w:val="24"/>
                <w:szCs w:val="24"/>
              </w:rPr>
              <w:t>ших заявки на участие в проц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дурах по размещению заказов на поставку товаров, выполн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 xml:space="preserve">ние работ и оказание услуг для </w:t>
            </w:r>
            <w:r w:rsidRPr="005B451D">
              <w:rPr>
                <w:sz w:val="24"/>
                <w:szCs w:val="24"/>
              </w:rPr>
              <w:lastRenderedPageBreak/>
              <w:t xml:space="preserve">нужд </w:t>
            </w:r>
            <w:r w:rsidR="005B451D">
              <w:rPr>
                <w:sz w:val="24"/>
                <w:szCs w:val="24"/>
              </w:rPr>
              <w:t>учреждения</w:t>
            </w:r>
            <w:r w:rsidRPr="005B451D">
              <w:rPr>
                <w:sz w:val="24"/>
                <w:szCs w:val="24"/>
              </w:rPr>
              <w:t>, необосн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ванный отказ в приёме заявки, несвоевременная регистрация заявки;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 отражение в приёмной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ментации информации о выя</w:t>
            </w:r>
            <w:r w:rsidRPr="005B451D">
              <w:rPr>
                <w:sz w:val="24"/>
                <w:szCs w:val="24"/>
              </w:rPr>
              <w:t>в</w:t>
            </w:r>
            <w:r w:rsidRPr="005B451D">
              <w:rPr>
                <w:sz w:val="24"/>
                <w:szCs w:val="24"/>
              </w:rPr>
              <w:t xml:space="preserve">ленных нарушениях, </w:t>
            </w:r>
            <w:proofErr w:type="gramStart"/>
            <w:r w:rsidRPr="005B451D">
              <w:rPr>
                <w:sz w:val="24"/>
                <w:szCs w:val="24"/>
              </w:rPr>
              <w:t>не пред</w:t>
            </w:r>
            <w:r w:rsidRPr="005B451D">
              <w:rPr>
                <w:sz w:val="24"/>
                <w:szCs w:val="24"/>
              </w:rPr>
              <w:t>ъ</w:t>
            </w:r>
            <w:r w:rsidRPr="005B451D">
              <w:rPr>
                <w:sz w:val="24"/>
                <w:szCs w:val="24"/>
              </w:rPr>
              <w:t>явление</w:t>
            </w:r>
            <w:proofErr w:type="gramEnd"/>
            <w:r w:rsidRPr="005B451D">
              <w:rPr>
                <w:sz w:val="24"/>
                <w:szCs w:val="24"/>
              </w:rPr>
              <w:t xml:space="preserve"> претензий о допуще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 xml:space="preserve">ном нарушении;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участие в голосовании при наличии близкого родства или свойства с участником закупки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 xml:space="preserve">Директор,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заместитель директора,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главный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бухгалтер,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члены ЕЗК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высокая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Нормативное регулирование порядка согласов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ния договоров (соглашений).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Разработка и соблюдение требований Положения о закупке товаров, работ и услуг для нужд учр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ждения, других нормативных правовых актов в соответствии с действующим законодательством Российской Федерации всех уровней.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Строгое следование необходимым процедурам при закупке согласно методическим рекоменд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 xml:space="preserve">циям по вопросам выявления коррупционных рисков в сфере закупок товаров, работ, услуг для обеспечения нужд учреждения, а также принятия мер по их предотвращению </w:t>
            </w:r>
            <w:r w:rsidRPr="005B451D">
              <w:rPr>
                <w:i/>
                <w:sz w:val="24"/>
                <w:szCs w:val="24"/>
              </w:rPr>
              <w:t xml:space="preserve">(приложение 1), </w:t>
            </w:r>
            <w:r w:rsidRPr="005B451D">
              <w:rPr>
                <w:sz w:val="24"/>
                <w:szCs w:val="24"/>
              </w:rPr>
              <w:t>в том числе: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проведение антикоррупционной экспертизы пр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ектов договоров либо технических заданий к ним;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подготовка отчёта об исследовании рынка начальной цены контракта;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привлечение к подготовке документации предст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вителей иных структурных подразделений;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комиссионный приём результатов выполненных работ (поставленных товаров, оказанных услуг);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публичное вскрытие конвертов и открытие дост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па к заявкам, поданным в электронном виде.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 xml:space="preserve">Ознакомление </w:t>
            </w:r>
            <w:r w:rsidRPr="005B451D">
              <w:rPr>
                <w:spacing w:val="-16"/>
                <w:sz w:val="24"/>
                <w:szCs w:val="24"/>
              </w:rPr>
              <w:t xml:space="preserve">с </w:t>
            </w:r>
            <w:r w:rsidRPr="005B451D">
              <w:rPr>
                <w:sz w:val="24"/>
                <w:szCs w:val="24"/>
              </w:rPr>
              <w:t>нормативными документами, 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 xml:space="preserve">гламентирующими вопросы предупреждения </w:t>
            </w:r>
            <w:r w:rsidRPr="005B451D">
              <w:rPr>
                <w:spacing w:val="-15"/>
                <w:sz w:val="24"/>
                <w:szCs w:val="24"/>
              </w:rPr>
              <w:t xml:space="preserve">и </w:t>
            </w:r>
            <w:r w:rsidRPr="005B451D">
              <w:rPr>
                <w:sz w:val="24"/>
                <w:szCs w:val="24"/>
              </w:rPr>
              <w:t>противодействия коррупции</w:t>
            </w:r>
            <w:r w:rsidRPr="005B451D">
              <w:rPr>
                <w:spacing w:val="1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в учреждении.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Разъяснение работникам: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4"/>
                <w:tab w:val="left" w:pos="815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- об обязанности незамедлительно сообщать </w:t>
            </w:r>
            <w:r w:rsidRPr="005B451D">
              <w:rPr>
                <w:bCs/>
                <w:color w:val="000000"/>
                <w:sz w:val="24"/>
                <w:szCs w:val="24"/>
              </w:rPr>
              <w:t>к</w:t>
            </w:r>
            <w:r w:rsidRPr="005B451D">
              <w:rPr>
                <w:bCs/>
                <w:color w:val="000000"/>
                <w:sz w:val="24"/>
                <w:szCs w:val="24"/>
              </w:rPr>
              <w:t>о</w:t>
            </w:r>
            <w:r w:rsidRPr="005B451D">
              <w:rPr>
                <w:bCs/>
                <w:color w:val="000000"/>
                <w:sz w:val="24"/>
                <w:szCs w:val="24"/>
              </w:rPr>
              <w:t xml:space="preserve">миссии </w:t>
            </w:r>
            <w:r w:rsidRPr="005B451D">
              <w:rPr>
                <w:bCs/>
                <w:sz w:val="24"/>
                <w:szCs w:val="24"/>
              </w:rPr>
              <w:t>по противодействию коррупции учрежд</w:t>
            </w:r>
            <w:r w:rsidRPr="005B451D">
              <w:rPr>
                <w:bCs/>
                <w:sz w:val="24"/>
                <w:szCs w:val="24"/>
              </w:rPr>
              <w:t>е</w:t>
            </w:r>
            <w:r w:rsidRPr="005B451D">
              <w:rPr>
                <w:bCs/>
                <w:sz w:val="24"/>
                <w:szCs w:val="24"/>
              </w:rPr>
              <w:t>ния о фактах склонения к совершению коррупц</w:t>
            </w:r>
            <w:r w:rsidRPr="005B451D">
              <w:rPr>
                <w:bCs/>
                <w:sz w:val="24"/>
                <w:szCs w:val="24"/>
              </w:rPr>
              <w:t>и</w:t>
            </w:r>
            <w:r w:rsidRPr="005B451D">
              <w:rPr>
                <w:bCs/>
                <w:sz w:val="24"/>
                <w:szCs w:val="24"/>
              </w:rPr>
              <w:t>онных нарушений и о личной заинтересованности при исполнении должностных обязанностей, к</w:t>
            </w:r>
            <w:r w:rsidRPr="005B451D">
              <w:rPr>
                <w:bCs/>
                <w:sz w:val="24"/>
                <w:szCs w:val="24"/>
              </w:rPr>
              <w:t>о</w:t>
            </w:r>
            <w:r w:rsidRPr="005B451D">
              <w:rPr>
                <w:bCs/>
                <w:sz w:val="24"/>
                <w:szCs w:val="24"/>
              </w:rPr>
              <w:t>торая может привести к конфликту интересов, и принимать меры по предотвращению такого ко</w:t>
            </w:r>
            <w:r w:rsidRPr="005B451D">
              <w:rPr>
                <w:bCs/>
                <w:sz w:val="24"/>
                <w:szCs w:val="24"/>
              </w:rPr>
              <w:t>н</w:t>
            </w:r>
            <w:r w:rsidRPr="005B451D">
              <w:rPr>
                <w:bCs/>
                <w:sz w:val="24"/>
                <w:szCs w:val="24"/>
              </w:rPr>
              <w:t>фликта;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о мерах ответственности за</w:t>
            </w:r>
            <w:r w:rsidRPr="005B451D">
              <w:rPr>
                <w:spacing w:val="-14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совершение корру</w:t>
            </w:r>
            <w:r w:rsidRPr="005B451D">
              <w:rPr>
                <w:sz w:val="24"/>
                <w:szCs w:val="24"/>
              </w:rPr>
              <w:t>п</w:t>
            </w:r>
            <w:r w:rsidRPr="005B451D">
              <w:rPr>
                <w:sz w:val="24"/>
                <w:szCs w:val="24"/>
              </w:rPr>
              <w:t>ционных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правонарушений.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Повышение личной ответственности членов ЕЗК путём подписания ими заявлений об отсутствии конфликта интересов</w:t>
            </w:r>
          </w:p>
        </w:tc>
      </w:tr>
      <w:tr w:rsidR="00265013" w:rsidRPr="005B451D" w:rsidTr="000E163E">
        <w:trPr>
          <w:trHeight w:val="252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Составление, з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полнение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ментов, справок, отчётности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Искажение, сокрытие или </w:t>
            </w:r>
            <w:r w:rsidRPr="005B451D">
              <w:rPr>
                <w:spacing w:val="-1"/>
                <w:sz w:val="24"/>
                <w:szCs w:val="24"/>
              </w:rPr>
              <w:t xml:space="preserve">предоставление </w:t>
            </w:r>
            <w:r w:rsidRPr="005B451D">
              <w:rPr>
                <w:sz w:val="24"/>
                <w:szCs w:val="24"/>
              </w:rPr>
              <w:t xml:space="preserve">заведомо </w:t>
            </w:r>
            <w:r w:rsidRPr="005B451D">
              <w:rPr>
                <w:spacing w:val="-3"/>
                <w:sz w:val="24"/>
                <w:szCs w:val="24"/>
              </w:rPr>
              <w:t>ло</w:t>
            </w:r>
            <w:r w:rsidRPr="005B451D">
              <w:rPr>
                <w:spacing w:val="-3"/>
                <w:sz w:val="24"/>
                <w:szCs w:val="24"/>
              </w:rPr>
              <w:t>ж</w:t>
            </w:r>
            <w:r w:rsidRPr="005B451D">
              <w:rPr>
                <w:spacing w:val="-3"/>
                <w:sz w:val="24"/>
                <w:szCs w:val="24"/>
              </w:rPr>
              <w:t xml:space="preserve">ных </w:t>
            </w:r>
            <w:r w:rsidRPr="005B451D">
              <w:rPr>
                <w:sz w:val="24"/>
                <w:szCs w:val="24"/>
              </w:rPr>
              <w:t>сведений в отчётных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 xml:space="preserve">ментах, справках 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Заместитель директора,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заведующий СП, отве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ственные лица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tabs>
                <w:tab w:val="left" w:pos="1017"/>
                <w:tab w:val="left" w:pos="1785"/>
                <w:tab w:val="left" w:pos="2138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Система визирования документов ответственн</w:t>
            </w:r>
            <w:r w:rsidRPr="005B451D">
              <w:rPr>
                <w:sz w:val="24"/>
                <w:szCs w:val="24"/>
              </w:rPr>
              <w:t>ы</w:t>
            </w:r>
            <w:r w:rsidRPr="005B451D">
              <w:rPr>
                <w:sz w:val="24"/>
                <w:szCs w:val="24"/>
              </w:rPr>
              <w:t xml:space="preserve">ми лицами. </w:t>
            </w:r>
          </w:p>
          <w:p w:rsidR="00265013" w:rsidRPr="005B451D" w:rsidRDefault="00265013" w:rsidP="000E163E">
            <w:pPr>
              <w:pStyle w:val="TableParagraph"/>
              <w:tabs>
                <w:tab w:val="left" w:pos="1017"/>
                <w:tab w:val="left" w:pos="1785"/>
                <w:tab w:val="left" w:pos="2138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Организация внутреннего</w:t>
            </w:r>
            <w:r w:rsidRPr="005B451D">
              <w:rPr>
                <w:spacing w:val="-25"/>
                <w:sz w:val="24"/>
                <w:szCs w:val="24"/>
              </w:rPr>
              <w:t xml:space="preserve"> </w:t>
            </w:r>
            <w:proofErr w:type="gramStart"/>
            <w:r w:rsidRPr="005B451D">
              <w:rPr>
                <w:sz w:val="24"/>
                <w:szCs w:val="24"/>
              </w:rPr>
              <w:t>контроля за</w:t>
            </w:r>
            <w:proofErr w:type="gramEnd"/>
            <w:r w:rsidRPr="005B451D">
              <w:rPr>
                <w:sz w:val="24"/>
                <w:szCs w:val="24"/>
              </w:rPr>
              <w:t xml:space="preserve"> исполнен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 xml:space="preserve">ем должностными лицами  </w:t>
            </w:r>
            <w:r w:rsidRPr="005B451D">
              <w:rPr>
                <w:spacing w:val="-5"/>
                <w:sz w:val="24"/>
                <w:szCs w:val="24"/>
              </w:rPr>
              <w:t xml:space="preserve">своих </w:t>
            </w:r>
            <w:r w:rsidRPr="005B451D">
              <w:rPr>
                <w:sz w:val="24"/>
                <w:szCs w:val="24"/>
              </w:rPr>
              <w:t xml:space="preserve">обязанностей, основанного </w:t>
            </w:r>
            <w:r w:rsidRPr="005B451D">
              <w:rPr>
                <w:spacing w:val="-9"/>
                <w:sz w:val="24"/>
                <w:szCs w:val="24"/>
              </w:rPr>
              <w:t xml:space="preserve">на </w:t>
            </w:r>
            <w:r w:rsidRPr="005B451D">
              <w:rPr>
                <w:sz w:val="24"/>
                <w:szCs w:val="24"/>
              </w:rPr>
              <w:t>механизме проверочных меропр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ятий.</w:t>
            </w:r>
          </w:p>
          <w:p w:rsidR="00265013" w:rsidRPr="005B451D" w:rsidRDefault="00265013" w:rsidP="000E163E">
            <w:pPr>
              <w:pStyle w:val="TableParagraph"/>
              <w:tabs>
                <w:tab w:val="left" w:pos="176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Разъяснение ответственным </w:t>
            </w:r>
            <w:r w:rsidRPr="005B451D">
              <w:rPr>
                <w:spacing w:val="-4"/>
                <w:sz w:val="24"/>
                <w:szCs w:val="24"/>
              </w:rPr>
              <w:t xml:space="preserve">лицам </w:t>
            </w:r>
            <w:r w:rsidRPr="005B451D">
              <w:rPr>
                <w:sz w:val="24"/>
                <w:szCs w:val="24"/>
              </w:rPr>
              <w:t xml:space="preserve">о </w:t>
            </w:r>
            <w:r w:rsidRPr="005B451D">
              <w:rPr>
                <w:spacing w:val="-4"/>
                <w:sz w:val="24"/>
                <w:szCs w:val="24"/>
              </w:rPr>
              <w:t>мерах личной о</w:t>
            </w:r>
            <w:r w:rsidRPr="005B451D">
              <w:rPr>
                <w:sz w:val="24"/>
                <w:szCs w:val="24"/>
              </w:rPr>
              <w:t xml:space="preserve">тветственности </w:t>
            </w:r>
            <w:r w:rsidRPr="005B451D">
              <w:rPr>
                <w:spacing w:val="-9"/>
                <w:sz w:val="24"/>
                <w:szCs w:val="24"/>
              </w:rPr>
              <w:t xml:space="preserve">за </w:t>
            </w:r>
            <w:r w:rsidRPr="005B451D">
              <w:rPr>
                <w:sz w:val="24"/>
                <w:szCs w:val="24"/>
              </w:rPr>
              <w:t>совершение коррупционных правонарушений</w:t>
            </w:r>
          </w:p>
        </w:tc>
      </w:tr>
      <w:tr w:rsidR="00265013" w:rsidRPr="005B451D" w:rsidTr="000E163E">
        <w:trPr>
          <w:trHeight w:val="1123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Взаимоотнош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ния с вышесто</w:t>
            </w:r>
            <w:r w:rsidRPr="005B451D">
              <w:rPr>
                <w:sz w:val="24"/>
                <w:szCs w:val="24"/>
              </w:rPr>
              <w:t>я</w:t>
            </w:r>
            <w:r w:rsidRPr="005B451D">
              <w:rPr>
                <w:sz w:val="24"/>
                <w:szCs w:val="24"/>
              </w:rPr>
              <w:t>щими должнос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ными лицами, правоохран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тельными орг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нами и другими организациями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Дарение подарков и оказание неслужебных услуг, за искл</w:t>
            </w:r>
            <w:r w:rsidRPr="005B451D">
              <w:rPr>
                <w:sz w:val="24"/>
                <w:szCs w:val="24"/>
              </w:rPr>
              <w:t>ю</w:t>
            </w:r>
            <w:r w:rsidRPr="005B451D">
              <w:rPr>
                <w:sz w:val="24"/>
                <w:szCs w:val="24"/>
              </w:rPr>
              <w:t>чением символических знаков внимания, протокольных мер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приятий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директора,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работники, уполном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ченные представлять интересы учреждения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низкая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Соблюдение утвержденной антикоррупционной политики учреждения.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Ознакомление с нормативными документами, 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гламентирующими вопросы предупреждения и противодействия коррупции в учреждении.</w:t>
            </w:r>
          </w:p>
        </w:tc>
      </w:tr>
      <w:tr w:rsidR="00265013" w:rsidRPr="005B451D" w:rsidTr="000E163E">
        <w:trPr>
          <w:trHeight w:val="416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Обращения юр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lastRenderedPageBreak/>
              <w:t>дических и ф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зических лиц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Нарушение установленного п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lastRenderedPageBreak/>
              <w:t xml:space="preserve">рядка рассмотрения обращений граждан и юридических лиц.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Требование от юридических и физических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заместитель директора, лица, отве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ственные за рассмотр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ние обращ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ний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Разъяснительная работа.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Соблюдение установленного порядка рассмотр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ния обращений граждан.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Контроль рассмотрения обращений</w:t>
            </w:r>
          </w:p>
        </w:tc>
      </w:tr>
      <w:tr w:rsidR="00265013" w:rsidRPr="005B451D" w:rsidTr="000E163E">
        <w:trPr>
          <w:trHeight w:val="1025"/>
        </w:trPr>
        <w:tc>
          <w:tcPr>
            <w:tcW w:w="15026" w:type="dxa"/>
            <w:gridSpan w:val="6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451D">
              <w:rPr>
                <w:b/>
                <w:sz w:val="24"/>
                <w:szCs w:val="24"/>
              </w:rPr>
              <w:t>МБУ «Центр финансово-бухгалтерского и организационно-технического обслуживания учреждений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451D">
              <w:rPr>
                <w:b/>
                <w:sz w:val="24"/>
                <w:szCs w:val="24"/>
              </w:rPr>
              <w:t>и организаций сферы культуры и молодёжной политики»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451D">
              <w:rPr>
                <w:b/>
                <w:sz w:val="24"/>
                <w:szCs w:val="24"/>
              </w:rPr>
              <w:t xml:space="preserve">(МБУ «Центр ФБ и </w:t>
            </w:r>
            <w:proofErr w:type="gramStart"/>
            <w:r w:rsidRPr="005B451D">
              <w:rPr>
                <w:b/>
                <w:sz w:val="24"/>
                <w:szCs w:val="24"/>
              </w:rPr>
              <w:t>ОТО</w:t>
            </w:r>
            <w:proofErr w:type="gramEnd"/>
            <w:r w:rsidRPr="005B451D">
              <w:rPr>
                <w:b/>
                <w:sz w:val="24"/>
                <w:szCs w:val="24"/>
              </w:rPr>
              <w:t>»)</w:t>
            </w:r>
          </w:p>
        </w:tc>
      </w:tr>
      <w:tr w:rsidR="00265013" w:rsidRPr="005B451D" w:rsidTr="000E163E">
        <w:trPr>
          <w:trHeight w:val="415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Ведение дост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верного бухга</w:t>
            </w:r>
            <w:r w:rsidRPr="005B451D">
              <w:rPr>
                <w:sz w:val="24"/>
                <w:szCs w:val="24"/>
              </w:rPr>
              <w:t>л</w:t>
            </w:r>
            <w:r w:rsidRPr="005B451D">
              <w:rPr>
                <w:sz w:val="24"/>
                <w:szCs w:val="24"/>
              </w:rPr>
              <w:t>терского и нал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гового учёта ф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нансово - хозя</w:t>
            </w:r>
            <w:r w:rsidRPr="005B451D">
              <w:rPr>
                <w:sz w:val="24"/>
                <w:szCs w:val="24"/>
              </w:rPr>
              <w:t>й</w:t>
            </w:r>
            <w:r w:rsidRPr="005B451D">
              <w:rPr>
                <w:sz w:val="24"/>
                <w:szCs w:val="24"/>
              </w:rPr>
              <w:t>ственной де</w:t>
            </w:r>
            <w:r w:rsidRPr="005B451D">
              <w:rPr>
                <w:sz w:val="24"/>
                <w:szCs w:val="24"/>
              </w:rPr>
              <w:t>я</w:t>
            </w:r>
            <w:r w:rsidRPr="005B451D">
              <w:rPr>
                <w:sz w:val="24"/>
                <w:szCs w:val="24"/>
              </w:rPr>
              <w:t>тельности учр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ждения в соо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ветствии с де</w:t>
            </w:r>
            <w:r w:rsidRPr="005B451D">
              <w:rPr>
                <w:sz w:val="24"/>
                <w:szCs w:val="24"/>
              </w:rPr>
              <w:t>й</w:t>
            </w:r>
            <w:r w:rsidRPr="005B451D">
              <w:rPr>
                <w:sz w:val="24"/>
                <w:szCs w:val="24"/>
              </w:rPr>
              <w:t>ствующим зак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нодательством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Нецелевое использование бю</w:t>
            </w:r>
            <w:r w:rsidRPr="005B451D">
              <w:rPr>
                <w:sz w:val="24"/>
                <w:szCs w:val="24"/>
              </w:rPr>
              <w:t>д</w:t>
            </w:r>
            <w:r w:rsidRPr="005B451D">
              <w:rPr>
                <w:sz w:val="24"/>
                <w:szCs w:val="24"/>
              </w:rPr>
              <w:t>жетных средств и средств вн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бюджетного фонда</w:t>
            </w:r>
          </w:p>
        </w:tc>
        <w:tc>
          <w:tcPr>
            <w:tcW w:w="1701" w:type="dxa"/>
            <w:vMerge w:val="restart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Главный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бухгалтер,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главного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бухгалтера</w:t>
            </w:r>
          </w:p>
        </w:tc>
        <w:tc>
          <w:tcPr>
            <w:tcW w:w="1276" w:type="dxa"/>
            <w:vMerge w:val="restart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высокая</w:t>
            </w:r>
          </w:p>
        </w:tc>
        <w:tc>
          <w:tcPr>
            <w:tcW w:w="5528" w:type="dxa"/>
            <w:vMerge w:val="restart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Осуществление внутреннего контроля хозя</w:t>
            </w:r>
            <w:r w:rsidRPr="005B451D">
              <w:rPr>
                <w:sz w:val="24"/>
                <w:szCs w:val="24"/>
              </w:rPr>
              <w:t>й</w:t>
            </w:r>
            <w:r w:rsidRPr="005B451D">
              <w:rPr>
                <w:sz w:val="24"/>
                <w:szCs w:val="24"/>
              </w:rPr>
              <w:t>ственных операций.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Осуществление регулярного контроля данных бухгалтерского учёта, наличия и достоверности первичных документов бухгалтерского учёта.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 принятие к исполнению и оформлению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ментов, которые нарушают действующее закон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дательство РФ и установленный порядок приёма, оприходования, хранения и расходования дене</w:t>
            </w:r>
            <w:r w:rsidRPr="005B451D">
              <w:rPr>
                <w:sz w:val="24"/>
                <w:szCs w:val="24"/>
              </w:rPr>
              <w:t>ж</w:t>
            </w:r>
            <w:r w:rsidRPr="005B451D">
              <w:rPr>
                <w:sz w:val="24"/>
                <w:szCs w:val="24"/>
              </w:rPr>
              <w:t>ных средств, оборудования, материальных и иных ценностей</w:t>
            </w:r>
          </w:p>
        </w:tc>
      </w:tr>
      <w:tr w:rsidR="00265013" w:rsidRPr="005B451D" w:rsidTr="000E163E">
        <w:trPr>
          <w:trHeight w:val="136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tabs>
                <w:tab w:val="left" w:pos="1541"/>
                <w:tab w:val="left" w:pos="1985"/>
                <w:tab w:val="left" w:pos="2324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Участие в </w:t>
            </w:r>
            <w:r w:rsidRPr="005B451D">
              <w:rPr>
                <w:w w:val="95"/>
                <w:sz w:val="24"/>
                <w:szCs w:val="24"/>
              </w:rPr>
              <w:t>пров</w:t>
            </w:r>
            <w:r w:rsidRPr="005B451D">
              <w:rPr>
                <w:w w:val="95"/>
                <w:sz w:val="24"/>
                <w:szCs w:val="24"/>
              </w:rPr>
              <w:t>е</w:t>
            </w:r>
            <w:r w:rsidRPr="005B451D">
              <w:rPr>
                <w:w w:val="95"/>
                <w:sz w:val="24"/>
                <w:szCs w:val="24"/>
              </w:rPr>
              <w:t xml:space="preserve">дении </w:t>
            </w:r>
            <w:r w:rsidRPr="005B451D">
              <w:rPr>
                <w:sz w:val="24"/>
                <w:szCs w:val="24"/>
              </w:rPr>
              <w:t>инвент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ризации имущ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 xml:space="preserve">ства и расходов, </w:t>
            </w:r>
            <w:r w:rsidRPr="005B451D">
              <w:rPr>
                <w:w w:val="95"/>
                <w:sz w:val="24"/>
                <w:szCs w:val="24"/>
              </w:rPr>
              <w:t xml:space="preserve">своевременное </w:t>
            </w:r>
            <w:r w:rsidRPr="005B451D">
              <w:rPr>
                <w:sz w:val="24"/>
                <w:szCs w:val="24"/>
              </w:rPr>
              <w:t>отражение их 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зультатов в учётных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ментах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Неправильная организация р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боты материально ответстве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ных лиц по учёту и сохранности материальных ценностей, нах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дящихся под их ответственн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стью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65013" w:rsidRPr="005B451D" w:rsidTr="000E163E">
        <w:trPr>
          <w:trHeight w:val="40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Осуществление функции главн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го распорядителя и получателя бюджетных средств, пред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смотренных на финансирование, возложенных на учреждение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</w:t>
            </w:r>
            <w:r w:rsidRPr="005B451D">
              <w:rPr>
                <w:sz w:val="24"/>
                <w:szCs w:val="24"/>
              </w:rPr>
              <w:t>в</w:t>
            </w:r>
            <w:r w:rsidRPr="005B451D">
              <w:rPr>
                <w:sz w:val="24"/>
                <w:szCs w:val="24"/>
              </w:rPr>
              <w:t>ленным на данные расходы в кассовом плане, выявляется, что определённые работы (услуги):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уже были ранее</w:t>
            </w:r>
            <w:r w:rsidRPr="005B451D">
              <w:rPr>
                <w:spacing w:val="-5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оплачены;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- не </w:t>
            </w:r>
            <w:proofErr w:type="gramStart"/>
            <w:r w:rsidRPr="005B451D">
              <w:rPr>
                <w:sz w:val="24"/>
                <w:szCs w:val="24"/>
              </w:rPr>
              <w:t>предусмотрены</w:t>
            </w:r>
            <w:proofErr w:type="gramEnd"/>
            <w:r w:rsidRPr="005B451D">
              <w:rPr>
                <w:sz w:val="24"/>
                <w:szCs w:val="24"/>
              </w:rPr>
              <w:t xml:space="preserve"> договором. 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При этом от заинтересованного лица сотруднику поступает предложение</w:t>
            </w:r>
            <w:r w:rsidRPr="005B451D">
              <w:rPr>
                <w:spacing w:val="-21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за вознаграждение провести</w:t>
            </w:r>
            <w:r w:rsidRPr="005B451D">
              <w:rPr>
                <w:spacing w:val="-5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оплату.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 целях получения материал</w:t>
            </w:r>
            <w:r w:rsidRPr="005B451D">
              <w:rPr>
                <w:sz w:val="24"/>
                <w:szCs w:val="24"/>
              </w:rPr>
              <w:t>ь</w:t>
            </w:r>
            <w:r w:rsidRPr="005B451D">
              <w:rPr>
                <w:sz w:val="24"/>
                <w:szCs w:val="24"/>
              </w:rPr>
              <w:t>ной выгоды от заинтересова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ного лица сотруднику поступает предложение за вознагражд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ние: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скрыть наличие</w:t>
            </w:r>
            <w:r w:rsidRPr="005B451D">
              <w:rPr>
                <w:spacing w:val="-17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просроченной дебиторской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задолженности;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не принимать</w:t>
            </w:r>
            <w:r w:rsidRPr="005B451D">
              <w:rPr>
                <w:spacing w:val="-11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надлежащие м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ры к погашению просроченной дебиторской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задолженности.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Нецелевое распределение и и</w:t>
            </w:r>
            <w:r w:rsidRPr="005B451D">
              <w:rPr>
                <w:sz w:val="24"/>
                <w:szCs w:val="24"/>
              </w:rPr>
              <w:t>с</w:t>
            </w:r>
            <w:r w:rsidRPr="005B451D">
              <w:rPr>
                <w:sz w:val="24"/>
                <w:szCs w:val="24"/>
              </w:rPr>
              <w:t>пользование бюджетных асси</w:t>
            </w:r>
            <w:r w:rsidRPr="005B451D">
              <w:rPr>
                <w:sz w:val="24"/>
                <w:szCs w:val="24"/>
              </w:rPr>
              <w:t>г</w:t>
            </w:r>
            <w:r w:rsidRPr="005B451D">
              <w:rPr>
                <w:sz w:val="24"/>
                <w:szCs w:val="24"/>
              </w:rPr>
              <w:t>нований, субсидий, межбю</w:t>
            </w:r>
            <w:r w:rsidRPr="005B451D">
              <w:rPr>
                <w:sz w:val="24"/>
                <w:szCs w:val="24"/>
              </w:rPr>
              <w:t>д</w:t>
            </w:r>
            <w:r w:rsidRPr="005B451D">
              <w:rPr>
                <w:sz w:val="24"/>
                <w:szCs w:val="24"/>
              </w:rPr>
              <w:t>жетных трансферов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главный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бухгалтер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высокая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 xml:space="preserve">ществлении </w:t>
            </w:r>
            <w:proofErr w:type="spellStart"/>
            <w:r w:rsidRPr="005B451D">
              <w:rPr>
                <w:sz w:val="24"/>
                <w:szCs w:val="24"/>
              </w:rPr>
              <w:t>коррупционно</w:t>
            </w:r>
            <w:r w:rsidR="000E163E" w:rsidRPr="005B451D">
              <w:rPr>
                <w:sz w:val="24"/>
                <w:szCs w:val="24"/>
              </w:rPr>
              <w:t>ёмкой</w:t>
            </w:r>
            <w:proofErr w:type="spellEnd"/>
            <w:r w:rsidR="000E163E" w:rsidRPr="005B451D">
              <w:rPr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функции</w:t>
            </w:r>
          </w:p>
        </w:tc>
      </w:tr>
      <w:tr w:rsidR="00265013" w:rsidRPr="005B451D" w:rsidTr="000E163E">
        <w:trPr>
          <w:trHeight w:val="2110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Составление, з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полнение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ментов, справок, отчётности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Искажение, сокрытие или </w:t>
            </w:r>
            <w:r w:rsidRPr="005B451D">
              <w:rPr>
                <w:spacing w:val="-1"/>
                <w:sz w:val="24"/>
                <w:szCs w:val="24"/>
              </w:rPr>
              <w:t xml:space="preserve">предоставление </w:t>
            </w:r>
            <w:r w:rsidRPr="005B451D">
              <w:rPr>
                <w:sz w:val="24"/>
                <w:szCs w:val="24"/>
              </w:rPr>
              <w:t xml:space="preserve">заведомо </w:t>
            </w:r>
            <w:r w:rsidRPr="005B451D">
              <w:rPr>
                <w:spacing w:val="-3"/>
                <w:sz w:val="24"/>
                <w:szCs w:val="24"/>
              </w:rPr>
              <w:t>ло</w:t>
            </w:r>
            <w:r w:rsidRPr="005B451D">
              <w:rPr>
                <w:spacing w:val="-3"/>
                <w:sz w:val="24"/>
                <w:szCs w:val="24"/>
              </w:rPr>
              <w:t>ж</w:t>
            </w:r>
            <w:r w:rsidRPr="005B451D">
              <w:rPr>
                <w:spacing w:val="-3"/>
                <w:sz w:val="24"/>
                <w:szCs w:val="24"/>
              </w:rPr>
              <w:t xml:space="preserve">ных </w:t>
            </w:r>
            <w:r w:rsidRPr="005B451D">
              <w:rPr>
                <w:sz w:val="24"/>
                <w:szCs w:val="24"/>
              </w:rPr>
              <w:t>сведений в отчётных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 xml:space="preserve">ментах, а также </w:t>
            </w:r>
            <w:r w:rsidRPr="005B451D">
              <w:rPr>
                <w:spacing w:val="-12"/>
                <w:sz w:val="24"/>
                <w:szCs w:val="24"/>
              </w:rPr>
              <w:t xml:space="preserve">в </w:t>
            </w:r>
            <w:r w:rsidRPr="005B451D">
              <w:rPr>
                <w:sz w:val="24"/>
                <w:szCs w:val="24"/>
              </w:rPr>
              <w:t>выдаваемых гражданам</w:t>
            </w:r>
            <w:r w:rsidRPr="005B451D">
              <w:rPr>
                <w:spacing w:val="-4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справках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главный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бухгалтер,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бухгалтер,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ответстве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ные лица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tabs>
                <w:tab w:val="left" w:pos="1017"/>
                <w:tab w:val="left" w:pos="1785"/>
                <w:tab w:val="left" w:pos="2138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Система визирования документов ответственн</w:t>
            </w:r>
            <w:r w:rsidRPr="005B451D">
              <w:rPr>
                <w:sz w:val="24"/>
                <w:szCs w:val="24"/>
              </w:rPr>
              <w:t>ы</w:t>
            </w:r>
            <w:r w:rsidRPr="005B451D">
              <w:rPr>
                <w:sz w:val="24"/>
                <w:szCs w:val="24"/>
              </w:rPr>
              <w:t xml:space="preserve">ми лицами. </w:t>
            </w:r>
          </w:p>
          <w:p w:rsidR="00265013" w:rsidRPr="005B451D" w:rsidRDefault="00265013" w:rsidP="000E163E">
            <w:pPr>
              <w:pStyle w:val="TableParagraph"/>
              <w:tabs>
                <w:tab w:val="left" w:pos="1017"/>
                <w:tab w:val="left" w:pos="1785"/>
                <w:tab w:val="left" w:pos="2138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Организация внутреннего</w:t>
            </w:r>
            <w:r w:rsidRPr="005B451D">
              <w:rPr>
                <w:spacing w:val="-25"/>
                <w:sz w:val="24"/>
                <w:szCs w:val="24"/>
              </w:rPr>
              <w:t xml:space="preserve"> </w:t>
            </w:r>
            <w:proofErr w:type="gramStart"/>
            <w:r w:rsidRPr="005B451D">
              <w:rPr>
                <w:sz w:val="24"/>
                <w:szCs w:val="24"/>
              </w:rPr>
              <w:t>контроля за</w:t>
            </w:r>
            <w:proofErr w:type="gramEnd"/>
            <w:r w:rsidRPr="005B451D">
              <w:rPr>
                <w:sz w:val="24"/>
                <w:szCs w:val="24"/>
              </w:rPr>
              <w:t xml:space="preserve"> исполнен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 xml:space="preserve">ем должностными лицами </w:t>
            </w:r>
            <w:r w:rsidRPr="005B451D">
              <w:rPr>
                <w:spacing w:val="-5"/>
                <w:sz w:val="24"/>
                <w:szCs w:val="24"/>
              </w:rPr>
              <w:t xml:space="preserve">своих </w:t>
            </w:r>
            <w:r w:rsidRPr="005B451D">
              <w:rPr>
                <w:sz w:val="24"/>
                <w:szCs w:val="24"/>
              </w:rPr>
              <w:t xml:space="preserve">обязанностей, основанного </w:t>
            </w:r>
            <w:r w:rsidRPr="005B451D">
              <w:rPr>
                <w:spacing w:val="-9"/>
                <w:sz w:val="24"/>
                <w:szCs w:val="24"/>
              </w:rPr>
              <w:t xml:space="preserve">на </w:t>
            </w:r>
            <w:r w:rsidRPr="005B451D">
              <w:rPr>
                <w:sz w:val="24"/>
                <w:szCs w:val="24"/>
              </w:rPr>
              <w:t>механизме проверочных меропр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ятий.</w:t>
            </w:r>
          </w:p>
          <w:p w:rsidR="00265013" w:rsidRPr="005B451D" w:rsidRDefault="00265013" w:rsidP="000E163E">
            <w:pPr>
              <w:pStyle w:val="TableParagraph"/>
              <w:tabs>
                <w:tab w:val="left" w:pos="176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Разъяснение ответственным </w:t>
            </w:r>
            <w:r w:rsidRPr="005B451D">
              <w:rPr>
                <w:spacing w:val="-4"/>
                <w:sz w:val="24"/>
                <w:szCs w:val="24"/>
              </w:rPr>
              <w:t xml:space="preserve">лицам </w:t>
            </w:r>
            <w:r w:rsidRPr="005B451D">
              <w:rPr>
                <w:sz w:val="24"/>
                <w:szCs w:val="24"/>
              </w:rPr>
              <w:t xml:space="preserve">о </w:t>
            </w:r>
            <w:r w:rsidRPr="005B451D">
              <w:rPr>
                <w:spacing w:val="-4"/>
                <w:sz w:val="24"/>
                <w:szCs w:val="24"/>
              </w:rPr>
              <w:t>мерах о</w:t>
            </w:r>
            <w:r w:rsidRPr="005B451D">
              <w:rPr>
                <w:sz w:val="24"/>
                <w:szCs w:val="24"/>
              </w:rPr>
              <w:t>тве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 xml:space="preserve">ственности </w:t>
            </w:r>
            <w:r w:rsidRPr="005B451D">
              <w:rPr>
                <w:spacing w:val="-9"/>
                <w:sz w:val="24"/>
                <w:szCs w:val="24"/>
              </w:rPr>
              <w:t xml:space="preserve">за </w:t>
            </w:r>
            <w:r w:rsidRPr="005B451D">
              <w:rPr>
                <w:sz w:val="24"/>
                <w:szCs w:val="24"/>
              </w:rPr>
              <w:t>совершение коррупционных прав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нарушений</w:t>
            </w:r>
          </w:p>
        </w:tc>
      </w:tr>
      <w:tr w:rsidR="00265013" w:rsidRPr="005B451D" w:rsidTr="000E163E">
        <w:trPr>
          <w:trHeight w:val="552"/>
        </w:trPr>
        <w:tc>
          <w:tcPr>
            <w:tcW w:w="15026" w:type="dxa"/>
            <w:gridSpan w:val="6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265013" w:rsidRPr="005B451D" w:rsidRDefault="00265013" w:rsidP="005B451D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proofErr w:type="gramStart"/>
            <w:r w:rsidRPr="005B451D">
              <w:rPr>
                <w:b/>
                <w:sz w:val="24"/>
                <w:szCs w:val="24"/>
              </w:rPr>
              <w:t>Административно-хозяйственный</w:t>
            </w:r>
            <w:proofErr w:type="gramEnd"/>
            <w:r w:rsidRPr="005B451D">
              <w:rPr>
                <w:b/>
                <w:sz w:val="24"/>
                <w:szCs w:val="24"/>
              </w:rPr>
              <w:t xml:space="preserve"> </w:t>
            </w:r>
            <w:r w:rsidR="005B451D" w:rsidRPr="005B451D">
              <w:rPr>
                <w:b/>
                <w:sz w:val="24"/>
                <w:szCs w:val="24"/>
              </w:rPr>
              <w:t>часть (АХЧ</w:t>
            </w:r>
            <w:r w:rsidRPr="005B451D">
              <w:rPr>
                <w:b/>
                <w:sz w:val="24"/>
                <w:szCs w:val="24"/>
              </w:rPr>
              <w:t>)</w:t>
            </w:r>
          </w:p>
        </w:tc>
      </w:tr>
      <w:tr w:rsidR="00265013" w:rsidRPr="005B451D" w:rsidTr="000E163E">
        <w:trPr>
          <w:trHeight w:val="918"/>
        </w:trPr>
        <w:tc>
          <w:tcPr>
            <w:tcW w:w="709" w:type="dxa"/>
          </w:tcPr>
          <w:p w:rsidR="00265013" w:rsidRPr="005B451D" w:rsidRDefault="005B451D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14</w:t>
            </w:r>
            <w:r w:rsidR="00265013" w:rsidRPr="005B451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Заключение д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говоров с конт</w:t>
            </w:r>
            <w:r w:rsidRPr="005B451D">
              <w:rPr>
                <w:sz w:val="24"/>
                <w:szCs w:val="24"/>
              </w:rPr>
              <w:t>р</w:t>
            </w:r>
            <w:r w:rsidRPr="005B451D">
              <w:rPr>
                <w:sz w:val="24"/>
                <w:szCs w:val="24"/>
              </w:rPr>
              <w:t>агентами на пр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обретение тов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ров, работ, услуг для нужд учр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 xml:space="preserve">ждения.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Оформление д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кументов, нео</w:t>
            </w:r>
            <w:r w:rsidRPr="005B451D">
              <w:rPr>
                <w:sz w:val="24"/>
                <w:szCs w:val="24"/>
              </w:rPr>
              <w:t>б</w:t>
            </w:r>
            <w:r w:rsidRPr="005B451D">
              <w:rPr>
                <w:sz w:val="24"/>
                <w:szCs w:val="24"/>
              </w:rPr>
              <w:t>ходимых для з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ключения дог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воров на ремонт и обслуживание здания, инж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нерных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сетей и т.п.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Оформление д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кументов на те</w:t>
            </w:r>
            <w:r w:rsidRPr="005B451D">
              <w:rPr>
                <w:sz w:val="24"/>
                <w:szCs w:val="24"/>
              </w:rPr>
              <w:t>х</w:t>
            </w:r>
            <w:r w:rsidRPr="005B451D">
              <w:rPr>
                <w:sz w:val="24"/>
                <w:szCs w:val="24"/>
              </w:rPr>
              <w:t>ническое обсл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живание и 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lastRenderedPageBreak/>
              <w:t xml:space="preserve">монт оргтехники и оборудования 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Завышение стартовых цен при проведении закупочных проц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дур.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Заключение договоров без уст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новленной процедуры.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Отсутствие претензий к орган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зациям, нарушившим условия договора.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Заключение договоров с орг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низацией, не имеющей права на предоставление определённых товаров, услуг, работ</w:t>
            </w:r>
          </w:p>
        </w:tc>
        <w:tc>
          <w:tcPr>
            <w:tcW w:w="1701" w:type="dxa"/>
            <w:vMerge w:val="restart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заведующи</w:t>
            </w:r>
            <w:r w:rsidR="000E163E" w:rsidRPr="005B451D">
              <w:rPr>
                <w:w w:val="95"/>
                <w:sz w:val="24"/>
                <w:szCs w:val="24"/>
              </w:rPr>
              <w:t>й</w:t>
            </w:r>
            <w:r w:rsidRPr="005B451D">
              <w:rPr>
                <w:w w:val="95"/>
                <w:sz w:val="24"/>
                <w:szCs w:val="24"/>
              </w:rPr>
              <w:t xml:space="preserve"> А</w:t>
            </w:r>
            <w:r w:rsidR="005B451D" w:rsidRPr="005B451D">
              <w:rPr>
                <w:sz w:val="24"/>
                <w:szCs w:val="24"/>
              </w:rPr>
              <w:t>ХЧ</w:t>
            </w:r>
            <w:r w:rsidRPr="005B451D">
              <w:rPr>
                <w:sz w:val="24"/>
                <w:szCs w:val="24"/>
              </w:rPr>
              <w:t xml:space="preserve">, </w:t>
            </w:r>
          </w:p>
          <w:p w:rsidR="00265013" w:rsidRPr="005B451D" w:rsidRDefault="000E163E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заведующие </w:t>
            </w:r>
            <w:r w:rsidR="005B451D" w:rsidRPr="005B451D">
              <w:rPr>
                <w:w w:val="95"/>
                <w:sz w:val="24"/>
                <w:szCs w:val="24"/>
              </w:rPr>
              <w:t>отделами</w:t>
            </w:r>
            <w:r w:rsidR="00265013" w:rsidRPr="005B451D">
              <w:rPr>
                <w:sz w:val="24"/>
                <w:szCs w:val="24"/>
              </w:rPr>
              <w:t xml:space="preserve"> – материал</w:t>
            </w:r>
            <w:r w:rsidR="00265013" w:rsidRPr="005B451D">
              <w:rPr>
                <w:sz w:val="24"/>
                <w:szCs w:val="24"/>
              </w:rPr>
              <w:t>ь</w:t>
            </w:r>
            <w:r w:rsidR="00265013" w:rsidRPr="005B451D">
              <w:rPr>
                <w:sz w:val="24"/>
                <w:szCs w:val="24"/>
              </w:rPr>
              <w:t>но-ответстве</w:t>
            </w:r>
            <w:r w:rsidR="00265013" w:rsidRPr="005B451D">
              <w:rPr>
                <w:sz w:val="24"/>
                <w:szCs w:val="24"/>
              </w:rPr>
              <w:t>н</w:t>
            </w:r>
            <w:r w:rsidR="00265013" w:rsidRPr="005B451D">
              <w:rPr>
                <w:sz w:val="24"/>
                <w:szCs w:val="24"/>
              </w:rPr>
              <w:t xml:space="preserve">ные лица,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члены ЕЗК,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бухгалтерия</w:t>
            </w:r>
          </w:p>
        </w:tc>
        <w:tc>
          <w:tcPr>
            <w:tcW w:w="1276" w:type="dxa"/>
            <w:vMerge w:val="restart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средняя</w:t>
            </w:r>
          </w:p>
        </w:tc>
        <w:tc>
          <w:tcPr>
            <w:tcW w:w="5528" w:type="dxa"/>
            <w:vMerge w:val="restart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Сбор и анализ находящихся в открытом доступе сведений о потенциальных контрагентах: их 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путации в деловых кругах, длительности деятел</w:t>
            </w:r>
            <w:r w:rsidRPr="005B451D">
              <w:rPr>
                <w:sz w:val="24"/>
                <w:szCs w:val="24"/>
              </w:rPr>
              <w:t>ь</w:t>
            </w:r>
            <w:r w:rsidRPr="005B451D">
              <w:rPr>
                <w:sz w:val="24"/>
                <w:szCs w:val="24"/>
              </w:rPr>
              <w:t>ности на рынке, участия в коррупционных ска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далах и т.п.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Включение в договоры, заключаемые с конт</w:t>
            </w:r>
            <w:r w:rsidRPr="005B451D">
              <w:rPr>
                <w:sz w:val="24"/>
                <w:szCs w:val="24"/>
              </w:rPr>
              <w:t>р</w:t>
            </w:r>
            <w:r w:rsidRPr="005B451D">
              <w:rPr>
                <w:sz w:val="24"/>
                <w:szCs w:val="24"/>
              </w:rPr>
              <w:t>агентами, положений о соблюдении антикорру</w:t>
            </w:r>
            <w:r w:rsidRPr="005B451D">
              <w:rPr>
                <w:sz w:val="24"/>
                <w:szCs w:val="24"/>
              </w:rPr>
              <w:t>п</w:t>
            </w:r>
            <w:r w:rsidRPr="005B451D">
              <w:rPr>
                <w:sz w:val="24"/>
                <w:szCs w:val="24"/>
              </w:rPr>
              <w:t>ционных стандартов (антикоррупционная огово</w:t>
            </w:r>
            <w:r w:rsidRPr="005B451D">
              <w:rPr>
                <w:sz w:val="24"/>
                <w:szCs w:val="24"/>
              </w:rPr>
              <w:t>р</w:t>
            </w:r>
            <w:r w:rsidRPr="005B451D">
              <w:rPr>
                <w:sz w:val="24"/>
                <w:szCs w:val="24"/>
              </w:rPr>
              <w:t>ка).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Систематический анализ сбытовой и закупочной деятельности в целях заключения экономически выгодных договоров и исключения фактов н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обоснованного участия в этой деятельности п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среднических структур.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Установление и сохранение деловых (хозяйстве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</w:t>
            </w:r>
            <w:r w:rsidRPr="005B451D">
              <w:rPr>
                <w:sz w:val="24"/>
                <w:szCs w:val="24"/>
              </w:rPr>
              <w:t>д</w:t>
            </w:r>
            <w:r w:rsidRPr="005B451D">
              <w:rPr>
                <w:sz w:val="24"/>
                <w:szCs w:val="24"/>
              </w:rPr>
              <w:t>держку высоким этическим стандартам при вед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lastRenderedPageBreak/>
              <w:t>нии хозяйственной деятельности, реализуют со</w:t>
            </w:r>
            <w:r w:rsidRPr="005B451D">
              <w:rPr>
                <w:sz w:val="24"/>
                <w:szCs w:val="24"/>
              </w:rPr>
              <w:t>б</w:t>
            </w:r>
            <w:r w:rsidRPr="005B451D">
              <w:rPr>
                <w:sz w:val="24"/>
                <w:szCs w:val="24"/>
              </w:rPr>
              <w:t>ственные меры по противодействию коррупции, участвуют в коллективных антикоррупционных инициативах.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Обеспечение систематического внутрихозя</w:t>
            </w:r>
            <w:r w:rsidRPr="005B451D">
              <w:rPr>
                <w:sz w:val="24"/>
                <w:szCs w:val="24"/>
              </w:rPr>
              <w:t>й</w:t>
            </w:r>
            <w:r w:rsidRPr="005B451D">
              <w:rPr>
                <w:sz w:val="24"/>
                <w:szCs w:val="24"/>
              </w:rPr>
              <w:t xml:space="preserve">ственного </w:t>
            </w:r>
            <w:proofErr w:type="gramStart"/>
            <w:r w:rsidRPr="005B451D">
              <w:rPr>
                <w:sz w:val="24"/>
                <w:szCs w:val="24"/>
              </w:rPr>
              <w:t>контроля за</w:t>
            </w:r>
            <w:proofErr w:type="gramEnd"/>
            <w:r w:rsidRPr="005B451D">
              <w:rPr>
                <w:sz w:val="24"/>
                <w:szCs w:val="24"/>
              </w:rPr>
              <w:t xml:space="preserve"> соблюдением порядка осуществления закупок товаров (работ, услуг) в целом в учреждении и в его СП.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Разъяснение работникам: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4"/>
                <w:tab w:val="left" w:pos="815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- об обязанности незамедлительно сообщать </w:t>
            </w:r>
            <w:r w:rsidRPr="005B451D">
              <w:rPr>
                <w:bCs/>
                <w:color w:val="000000"/>
                <w:sz w:val="24"/>
                <w:szCs w:val="24"/>
              </w:rPr>
              <w:t>к</w:t>
            </w:r>
            <w:r w:rsidRPr="005B451D">
              <w:rPr>
                <w:bCs/>
                <w:color w:val="000000"/>
                <w:sz w:val="24"/>
                <w:szCs w:val="24"/>
              </w:rPr>
              <w:t>о</w:t>
            </w:r>
            <w:r w:rsidRPr="005B451D">
              <w:rPr>
                <w:bCs/>
                <w:color w:val="000000"/>
                <w:sz w:val="24"/>
                <w:szCs w:val="24"/>
              </w:rPr>
              <w:t xml:space="preserve">миссии </w:t>
            </w:r>
            <w:r w:rsidRPr="005B451D">
              <w:rPr>
                <w:bCs/>
                <w:sz w:val="24"/>
                <w:szCs w:val="24"/>
              </w:rPr>
              <w:t>по противодействию коррупции учрежд</w:t>
            </w:r>
            <w:r w:rsidRPr="005B451D">
              <w:rPr>
                <w:bCs/>
                <w:sz w:val="24"/>
                <w:szCs w:val="24"/>
              </w:rPr>
              <w:t>е</w:t>
            </w:r>
            <w:r w:rsidRPr="005B451D">
              <w:rPr>
                <w:bCs/>
                <w:sz w:val="24"/>
                <w:szCs w:val="24"/>
              </w:rPr>
              <w:t>ния о фактах склонения к совершению коррупц</w:t>
            </w:r>
            <w:r w:rsidRPr="005B451D">
              <w:rPr>
                <w:bCs/>
                <w:sz w:val="24"/>
                <w:szCs w:val="24"/>
              </w:rPr>
              <w:t>и</w:t>
            </w:r>
            <w:r w:rsidRPr="005B451D">
              <w:rPr>
                <w:bCs/>
                <w:sz w:val="24"/>
                <w:szCs w:val="24"/>
              </w:rPr>
              <w:t>онных нарушений и о личной заинтересованности при исполнении должностных обязанностей, к</w:t>
            </w:r>
            <w:r w:rsidRPr="005B451D">
              <w:rPr>
                <w:bCs/>
                <w:sz w:val="24"/>
                <w:szCs w:val="24"/>
              </w:rPr>
              <w:t>о</w:t>
            </w:r>
            <w:r w:rsidRPr="005B451D">
              <w:rPr>
                <w:bCs/>
                <w:sz w:val="24"/>
                <w:szCs w:val="24"/>
              </w:rPr>
              <w:t>торая может привести к конфликту интересов, и принимать меры по предотвращению такого ко</w:t>
            </w:r>
            <w:r w:rsidRPr="005B451D">
              <w:rPr>
                <w:bCs/>
                <w:sz w:val="24"/>
                <w:szCs w:val="24"/>
              </w:rPr>
              <w:t>н</w:t>
            </w:r>
            <w:r w:rsidRPr="005B451D">
              <w:rPr>
                <w:bCs/>
                <w:sz w:val="24"/>
                <w:szCs w:val="24"/>
              </w:rPr>
              <w:t>фликта;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об ответственности за</w:t>
            </w:r>
            <w:r w:rsidRPr="005B451D">
              <w:rPr>
                <w:spacing w:val="-14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совершение коррупцио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ных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правонарушений</w:t>
            </w:r>
          </w:p>
        </w:tc>
      </w:tr>
      <w:tr w:rsidR="00265013" w:rsidRPr="005B451D" w:rsidTr="000E163E">
        <w:trPr>
          <w:trHeight w:val="918"/>
        </w:trPr>
        <w:tc>
          <w:tcPr>
            <w:tcW w:w="709" w:type="dxa"/>
          </w:tcPr>
          <w:p w:rsidR="00265013" w:rsidRPr="005B451D" w:rsidRDefault="005B451D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6" w:type="dxa"/>
          </w:tcPr>
          <w:p w:rsidR="00265013" w:rsidRPr="005B451D" w:rsidRDefault="00265013" w:rsidP="005B451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Обеспечение подразделений </w:t>
            </w:r>
            <w:r w:rsidR="005B451D">
              <w:rPr>
                <w:sz w:val="24"/>
                <w:szCs w:val="24"/>
              </w:rPr>
              <w:t>учреждения</w:t>
            </w:r>
            <w:r w:rsidRPr="005B451D">
              <w:rPr>
                <w:sz w:val="24"/>
                <w:szCs w:val="24"/>
              </w:rPr>
              <w:t xml:space="preserve"> м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белью, хозя</w:t>
            </w:r>
            <w:r w:rsidRPr="005B451D">
              <w:rPr>
                <w:sz w:val="24"/>
                <w:szCs w:val="24"/>
              </w:rPr>
              <w:t>й</w:t>
            </w:r>
            <w:r w:rsidRPr="005B451D">
              <w:rPr>
                <w:sz w:val="24"/>
                <w:szCs w:val="24"/>
              </w:rPr>
              <w:t>ственным инве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тарем, средств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ми механизации инженерного и управленческого труда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Неравномерное распределение материальных средств по СП</w:t>
            </w:r>
          </w:p>
        </w:tc>
        <w:tc>
          <w:tcPr>
            <w:tcW w:w="1701" w:type="dxa"/>
            <w:vMerge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65013" w:rsidRPr="005B451D" w:rsidTr="000E163E">
        <w:trPr>
          <w:trHeight w:val="918"/>
        </w:trPr>
        <w:tc>
          <w:tcPr>
            <w:tcW w:w="709" w:type="dxa"/>
          </w:tcPr>
          <w:p w:rsidR="00265013" w:rsidRPr="005B451D" w:rsidRDefault="005B451D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Организация п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лучения и хран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ния канцеля</w:t>
            </w:r>
            <w:r w:rsidRPr="005B451D">
              <w:rPr>
                <w:sz w:val="24"/>
                <w:szCs w:val="24"/>
              </w:rPr>
              <w:t>р</w:t>
            </w:r>
            <w:r w:rsidRPr="005B451D">
              <w:rPr>
                <w:sz w:val="24"/>
                <w:szCs w:val="24"/>
              </w:rPr>
              <w:t>ских принадле</w:t>
            </w:r>
            <w:r w:rsidRPr="005B451D">
              <w:rPr>
                <w:sz w:val="24"/>
                <w:szCs w:val="24"/>
              </w:rPr>
              <w:t>ж</w:t>
            </w:r>
            <w:r w:rsidRPr="005B451D">
              <w:rPr>
                <w:sz w:val="24"/>
                <w:szCs w:val="24"/>
              </w:rPr>
              <w:t>ностей, необх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димых хозя</w:t>
            </w:r>
            <w:r w:rsidRPr="005B451D">
              <w:rPr>
                <w:sz w:val="24"/>
                <w:szCs w:val="24"/>
              </w:rPr>
              <w:t>й</w:t>
            </w:r>
            <w:r w:rsidRPr="005B451D">
              <w:rPr>
                <w:sz w:val="24"/>
                <w:szCs w:val="24"/>
              </w:rPr>
              <w:t>ственных мат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риалов, обесп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чение ими по</w:t>
            </w:r>
            <w:r w:rsidRPr="005B451D">
              <w:rPr>
                <w:sz w:val="24"/>
                <w:szCs w:val="24"/>
              </w:rPr>
              <w:t>д</w:t>
            </w:r>
            <w:r w:rsidRPr="005B451D">
              <w:rPr>
                <w:sz w:val="24"/>
                <w:szCs w:val="24"/>
              </w:rPr>
              <w:t xml:space="preserve">разделений </w:t>
            </w:r>
            <w:r w:rsidR="005B451D">
              <w:rPr>
                <w:sz w:val="24"/>
                <w:szCs w:val="24"/>
              </w:rPr>
              <w:t>учреждения</w:t>
            </w:r>
            <w:r w:rsidRPr="005B451D">
              <w:rPr>
                <w:sz w:val="24"/>
                <w:szCs w:val="24"/>
              </w:rPr>
              <w:t>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Регистрация м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териальных це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ностей и ведение баз данных м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териальных це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ностей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Несвоевременная постановка </w:t>
            </w:r>
            <w:r w:rsidRPr="005B451D">
              <w:rPr>
                <w:spacing w:val="-9"/>
                <w:sz w:val="24"/>
                <w:szCs w:val="24"/>
              </w:rPr>
              <w:t xml:space="preserve">на </w:t>
            </w:r>
            <w:r w:rsidRPr="005B451D">
              <w:rPr>
                <w:sz w:val="24"/>
                <w:szCs w:val="24"/>
              </w:rPr>
              <w:t xml:space="preserve">регистрационный </w:t>
            </w:r>
            <w:r w:rsidRPr="005B451D">
              <w:rPr>
                <w:spacing w:val="-5"/>
                <w:sz w:val="24"/>
                <w:szCs w:val="24"/>
              </w:rPr>
              <w:t xml:space="preserve">учет </w:t>
            </w:r>
            <w:r w:rsidRPr="005B451D">
              <w:rPr>
                <w:sz w:val="24"/>
                <w:szCs w:val="24"/>
              </w:rPr>
              <w:t>матер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альных ценностей.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Умышленно</w:t>
            </w:r>
            <w:r w:rsidRPr="005B451D">
              <w:rPr>
                <w:spacing w:val="-20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досрочное спис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 xml:space="preserve">ние материальных </w:t>
            </w:r>
            <w:r w:rsidRPr="005B451D">
              <w:rPr>
                <w:spacing w:val="-3"/>
                <w:sz w:val="24"/>
                <w:szCs w:val="24"/>
              </w:rPr>
              <w:t xml:space="preserve">средств </w:t>
            </w:r>
            <w:r w:rsidRPr="005B451D">
              <w:rPr>
                <w:sz w:val="24"/>
                <w:szCs w:val="24"/>
              </w:rPr>
              <w:t xml:space="preserve">и </w:t>
            </w:r>
            <w:r w:rsidRPr="005B451D">
              <w:rPr>
                <w:spacing w:val="-3"/>
                <w:sz w:val="24"/>
                <w:szCs w:val="24"/>
              </w:rPr>
              <w:t xml:space="preserve">расходных </w:t>
            </w:r>
            <w:r w:rsidRPr="005B451D">
              <w:rPr>
                <w:sz w:val="24"/>
                <w:szCs w:val="24"/>
              </w:rPr>
              <w:t xml:space="preserve">материалов </w:t>
            </w:r>
            <w:r w:rsidRPr="005B451D">
              <w:rPr>
                <w:spacing w:val="-14"/>
                <w:sz w:val="24"/>
                <w:szCs w:val="24"/>
              </w:rPr>
              <w:t xml:space="preserve">с </w:t>
            </w:r>
            <w:r w:rsidRPr="005B451D">
              <w:rPr>
                <w:sz w:val="24"/>
                <w:szCs w:val="24"/>
              </w:rPr>
              <w:t>рег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 xml:space="preserve">страционного учета.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Отсутствие регулярного </w:t>
            </w:r>
            <w:proofErr w:type="gramStart"/>
            <w:r w:rsidRPr="005B451D">
              <w:rPr>
                <w:sz w:val="24"/>
                <w:szCs w:val="24"/>
              </w:rPr>
              <w:t>ко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троля за</w:t>
            </w:r>
            <w:proofErr w:type="gramEnd"/>
            <w:r w:rsidRPr="005B451D">
              <w:rPr>
                <w:sz w:val="24"/>
                <w:szCs w:val="24"/>
              </w:rPr>
              <w:t xml:space="preserve"> наличием и сохранн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стью имущества</w:t>
            </w:r>
          </w:p>
        </w:tc>
        <w:tc>
          <w:tcPr>
            <w:tcW w:w="1701" w:type="dxa"/>
            <w:vMerge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AC3242" w:rsidRPr="005B451D" w:rsidRDefault="00AC3242" w:rsidP="00AC3242">
      <w:pPr>
        <w:pStyle w:val="ac"/>
        <w:spacing w:before="0" w:beforeAutospacing="0" w:after="0" w:afterAutospacing="0" w:line="276" w:lineRule="auto"/>
        <w:jc w:val="center"/>
        <w:rPr>
          <w:rFonts w:eastAsiaTheme="minorEastAsia"/>
          <w:b/>
          <w:bCs/>
          <w:iCs/>
          <w:kern w:val="24"/>
        </w:rPr>
        <w:sectPr w:rsidR="00AC3242" w:rsidRPr="005B451D" w:rsidSect="0055787B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AC3242" w:rsidRPr="005B451D" w:rsidRDefault="00AC3242" w:rsidP="00AC3242">
      <w:pPr>
        <w:pStyle w:val="ac"/>
        <w:spacing w:before="0" w:beforeAutospacing="0" w:after="0" w:afterAutospacing="0" w:line="276" w:lineRule="auto"/>
        <w:jc w:val="center"/>
        <w:rPr>
          <w:rFonts w:eastAsiaTheme="minorEastAsia"/>
          <w:b/>
          <w:bCs/>
          <w:iCs/>
          <w:kern w:val="24"/>
        </w:rPr>
      </w:pPr>
      <w:r w:rsidRPr="005B451D">
        <w:rPr>
          <w:rFonts w:eastAsiaTheme="minorEastAsia"/>
          <w:b/>
          <w:bCs/>
          <w:iCs/>
          <w:kern w:val="24"/>
          <w:lang w:val="en-US"/>
        </w:rPr>
        <w:lastRenderedPageBreak/>
        <w:t>IV</w:t>
      </w:r>
      <w:r w:rsidRPr="005B451D">
        <w:rPr>
          <w:rFonts w:eastAsiaTheme="minorEastAsia"/>
          <w:b/>
          <w:bCs/>
          <w:iCs/>
          <w:kern w:val="24"/>
        </w:rPr>
        <w:t xml:space="preserve">. Перечень локальных нормативных актов </w:t>
      </w:r>
    </w:p>
    <w:p w:rsidR="00AC3242" w:rsidRPr="005B451D" w:rsidRDefault="00AC3242" w:rsidP="00AC3242">
      <w:pPr>
        <w:pStyle w:val="ac"/>
        <w:spacing w:before="0" w:beforeAutospacing="0" w:after="0" w:afterAutospacing="0" w:line="276" w:lineRule="auto"/>
        <w:jc w:val="center"/>
        <w:rPr>
          <w:rFonts w:eastAsiaTheme="minorEastAsia"/>
          <w:b/>
          <w:kern w:val="24"/>
        </w:rPr>
      </w:pPr>
      <w:r w:rsidRPr="005B451D">
        <w:rPr>
          <w:rFonts w:eastAsiaTheme="minorEastAsia"/>
          <w:b/>
          <w:bCs/>
          <w:iCs/>
          <w:kern w:val="24"/>
        </w:rPr>
        <w:t xml:space="preserve">и иных документов учреждения, </w:t>
      </w:r>
      <w:r w:rsidRPr="005B451D">
        <w:rPr>
          <w:rFonts w:eastAsiaTheme="minorEastAsia"/>
          <w:b/>
          <w:kern w:val="24"/>
        </w:rPr>
        <w:t xml:space="preserve">содержащих информацию, </w:t>
      </w:r>
    </w:p>
    <w:p w:rsidR="00AC3242" w:rsidRPr="005B451D" w:rsidRDefault="00AC3242" w:rsidP="00AC3242">
      <w:pPr>
        <w:pStyle w:val="ac"/>
        <w:spacing w:before="0" w:beforeAutospacing="0" w:after="0" w:afterAutospacing="0" w:line="276" w:lineRule="auto"/>
        <w:jc w:val="center"/>
        <w:rPr>
          <w:rFonts w:eastAsiaTheme="minorEastAsia"/>
          <w:b/>
          <w:kern w:val="24"/>
        </w:rPr>
      </w:pPr>
      <w:proofErr w:type="gramStart"/>
      <w:r w:rsidRPr="005B451D">
        <w:rPr>
          <w:rFonts w:eastAsiaTheme="minorEastAsia"/>
          <w:b/>
          <w:kern w:val="24"/>
        </w:rPr>
        <w:t>необходимую</w:t>
      </w:r>
      <w:proofErr w:type="gramEnd"/>
      <w:r w:rsidRPr="005B451D">
        <w:rPr>
          <w:rFonts w:eastAsiaTheme="minorEastAsia"/>
          <w:b/>
          <w:kern w:val="24"/>
        </w:rPr>
        <w:t xml:space="preserve"> для проведения оценки коррупционных рисков</w:t>
      </w:r>
    </w:p>
    <w:p w:rsidR="00AC3242" w:rsidRPr="005B451D" w:rsidRDefault="00AC3242" w:rsidP="00AC3242">
      <w:pPr>
        <w:pStyle w:val="ac"/>
        <w:spacing w:before="0" w:beforeAutospacing="0" w:after="0" w:afterAutospacing="0"/>
        <w:jc w:val="center"/>
        <w:rPr>
          <w:rFonts w:eastAsiaTheme="minorEastAsia"/>
          <w:b/>
          <w:kern w:val="24"/>
        </w:rPr>
      </w:pPr>
    </w:p>
    <w:p w:rsidR="00AC3242" w:rsidRPr="005B451D" w:rsidRDefault="00AC3242" w:rsidP="00AC3242">
      <w:pPr>
        <w:pStyle w:val="ac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5B451D">
        <w:rPr>
          <w:rFonts w:eastAsiaTheme="minorEastAsia"/>
          <w:kern w:val="24"/>
        </w:rPr>
        <w:t>Устав учреждения.</w:t>
      </w:r>
    </w:p>
    <w:p w:rsidR="00AC3242" w:rsidRPr="005B451D" w:rsidRDefault="00AC3242" w:rsidP="00AC3242">
      <w:pPr>
        <w:pStyle w:val="ac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5B451D">
        <w:rPr>
          <w:rFonts w:eastAsiaTheme="minorEastAsia"/>
          <w:kern w:val="24"/>
        </w:rPr>
        <w:t>Организационно-штатная структура и штатное расписание учреждения.</w:t>
      </w:r>
    </w:p>
    <w:p w:rsidR="00AC3242" w:rsidRPr="005B451D" w:rsidRDefault="00AC3242" w:rsidP="00AC3242">
      <w:pPr>
        <w:pStyle w:val="ac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Положения о структурных подразделениях и коллегиальных органах управления учрежд</w:t>
      </w:r>
      <w:r w:rsidRPr="005B451D">
        <w:rPr>
          <w:rFonts w:eastAsiaTheme="minorEastAsia"/>
          <w:kern w:val="24"/>
        </w:rPr>
        <w:t>е</w:t>
      </w:r>
      <w:r w:rsidRPr="005B451D">
        <w:rPr>
          <w:rFonts w:eastAsiaTheme="minorEastAsia"/>
          <w:kern w:val="24"/>
        </w:rPr>
        <w:t>нием.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rFonts w:eastAsiaTheme="minorHAnsi"/>
          <w:sz w:val="24"/>
          <w:szCs w:val="24"/>
        </w:rPr>
      </w:pPr>
      <w:r w:rsidRPr="005B451D">
        <w:rPr>
          <w:sz w:val="24"/>
          <w:szCs w:val="24"/>
        </w:rPr>
        <w:t>Антикоррупционные стандарты учреждения.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 xml:space="preserve">Кодекс этики и служебного поведения работников учреждения. 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>Положение</w:t>
      </w:r>
      <w:r w:rsidRPr="005B451D">
        <w:rPr>
          <w:b/>
          <w:sz w:val="24"/>
          <w:szCs w:val="24"/>
        </w:rPr>
        <w:t xml:space="preserve"> </w:t>
      </w:r>
      <w:r w:rsidRPr="005B451D">
        <w:rPr>
          <w:sz w:val="24"/>
          <w:szCs w:val="24"/>
        </w:rPr>
        <w:t>о предотвращении и урегулировании конфликта интересов в учреждении.</w:t>
      </w:r>
    </w:p>
    <w:p w:rsidR="00AC3242" w:rsidRPr="005B451D" w:rsidRDefault="00AC3242" w:rsidP="00AC3242">
      <w:pPr>
        <w:pStyle w:val="ConsPlusTitle"/>
        <w:numPr>
          <w:ilvl w:val="0"/>
          <w:numId w:val="1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Положение о комиссии по урегулированию конфликта интересов учреждения.</w:t>
      </w:r>
    </w:p>
    <w:p w:rsidR="00AC3242" w:rsidRPr="005B451D" w:rsidRDefault="00AC3242" w:rsidP="00AC3242">
      <w:pPr>
        <w:pStyle w:val="ConsPlusTitle"/>
        <w:numPr>
          <w:ilvl w:val="0"/>
          <w:numId w:val="1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Порядок уведомления руководителя учреждения о фактах обращения в целях склонения работника учреждения к совершению коррупционных правонарушений.</w:t>
      </w:r>
    </w:p>
    <w:p w:rsidR="00AC3242" w:rsidRPr="005B451D" w:rsidRDefault="00AC3242" w:rsidP="00AC3242">
      <w:pPr>
        <w:pStyle w:val="ConsPlusTitle"/>
        <w:numPr>
          <w:ilvl w:val="0"/>
          <w:numId w:val="1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Положение о комиссии по урегулированию конфликта интересов руководителей муниципальных унитарных предприятий и руководителей муниципальных учреждений Великого Новгорода.</w:t>
      </w:r>
    </w:p>
    <w:p w:rsidR="00AC3242" w:rsidRPr="005B451D" w:rsidRDefault="00AC3242" w:rsidP="00AC3242">
      <w:pPr>
        <w:pStyle w:val="ConsPlusTitle"/>
        <w:numPr>
          <w:ilvl w:val="0"/>
          <w:numId w:val="1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Порядок уведомления руководителем муниципального унитарного предприятия, муниципального учреждения Великого Новгорода Мэра Великого Новгорода о фактах возникновения ситуаций, связанных с конфликтом интересов, при исполнении должностных обязанностей.</w:t>
      </w:r>
    </w:p>
    <w:p w:rsidR="00AC3242" w:rsidRPr="005B451D" w:rsidRDefault="00AC3242" w:rsidP="00AC3242">
      <w:pPr>
        <w:pStyle w:val="ConsPlusTitle"/>
        <w:numPr>
          <w:ilvl w:val="0"/>
          <w:numId w:val="1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Порядок уведомления руководителем муниципального унитарного предприятия, муниципального учреждения Великого Новгорода Мэра Великого Новгорода о факте обращения к нему в целях склонения его к совершению коррупционных правонарушений.</w:t>
      </w:r>
    </w:p>
    <w:p w:rsidR="00AC3242" w:rsidRPr="005B451D" w:rsidRDefault="00AC3242" w:rsidP="00AC3242">
      <w:pPr>
        <w:pStyle w:val="ConsPlusTitle"/>
        <w:numPr>
          <w:ilvl w:val="0"/>
          <w:numId w:val="1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Порядок уведомления руководителем муниципального унитарного предприятия, муниципального учреждения Великого Новгорода Мэра Великого Новгорода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>Планы мероприятий по предупреждению коррупции в учреждении.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rFonts w:eastAsiaTheme="minorEastAsia"/>
          <w:kern w:val="24"/>
          <w:sz w:val="24"/>
          <w:szCs w:val="24"/>
        </w:rPr>
        <w:t>П</w:t>
      </w:r>
      <w:r w:rsidRPr="005B451D">
        <w:rPr>
          <w:sz w:val="24"/>
          <w:szCs w:val="24"/>
        </w:rPr>
        <w:t xml:space="preserve">оложение об оплате труда работников муниципального </w:t>
      </w:r>
      <w:r w:rsidR="00D87008">
        <w:rPr>
          <w:sz w:val="24"/>
          <w:szCs w:val="24"/>
        </w:rPr>
        <w:t>автономного</w:t>
      </w:r>
      <w:r w:rsidRPr="005B451D">
        <w:rPr>
          <w:sz w:val="24"/>
          <w:szCs w:val="24"/>
        </w:rPr>
        <w:t xml:space="preserve"> учреждения культ</w:t>
      </w:r>
      <w:r w:rsidRPr="005B451D">
        <w:rPr>
          <w:sz w:val="24"/>
          <w:szCs w:val="24"/>
        </w:rPr>
        <w:t>у</w:t>
      </w:r>
      <w:r w:rsidRPr="005B451D">
        <w:rPr>
          <w:sz w:val="24"/>
          <w:szCs w:val="24"/>
        </w:rPr>
        <w:t>ры «</w:t>
      </w:r>
      <w:r w:rsidR="00D87008">
        <w:rPr>
          <w:sz w:val="24"/>
          <w:szCs w:val="24"/>
        </w:rPr>
        <w:t>Городской Центр культуры и досуга им. Н.Г. Васильева</w:t>
      </w:r>
      <w:bookmarkStart w:id="0" w:name="_GoBack"/>
      <w:bookmarkEnd w:id="0"/>
      <w:r w:rsidRPr="005B451D">
        <w:rPr>
          <w:sz w:val="24"/>
          <w:szCs w:val="24"/>
        </w:rPr>
        <w:t>» (новая редакция) и изменения к нему.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>Положение о комиссии по вопросам оплаты труда работников учреждения.</w:t>
      </w:r>
    </w:p>
    <w:p w:rsidR="00AC3242" w:rsidRPr="005B451D" w:rsidRDefault="00AC3242" w:rsidP="00AC3242">
      <w:pPr>
        <w:pStyle w:val="ac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5B451D">
        <w:rPr>
          <w:rFonts w:eastAsiaTheme="minorEastAsia"/>
          <w:kern w:val="24"/>
        </w:rPr>
        <w:t>Трудовые договора и дополнительные соглашения к ним работников учреждения.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rFonts w:eastAsiaTheme="minorEastAsia"/>
          <w:kern w:val="24"/>
          <w:sz w:val="24"/>
          <w:szCs w:val="24"/>
        </w:rPr>
      </w:pPr>
      <w:r w:rsidRPr="005B451D">
        <w:rPr>
          <w:rFonts w:eastAsiaTheme="minorEastAsia"/>
          <w:kern w:val="24"/>
          <w:sz w:val="24"/>
          <w:szCs w:val="24"/>
        </w:rPr>
        <w:t>Должностные инструкции работников учреждения.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rFonts w:eastAsiaTheme="minorHAnsi"/>
          <w:sz w:val="24"/>
          <w:szCs w:val="24"/>
        </w:rPr>
      </w:pPr>
      <w:r w:rsidRPr="005B451D">
        <w:rPr>
          <w:sz w:val="24"/>
          <w:szCs w:val="24"/>
        </w:rPr>
        <w:t>Положение о закупке товаров, работ и услуг для нужд учреждения и изменения к нему.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lastRenderedPageBreak/>
        <w:t>Положение о единой закупочной комиссии учреждения.</w:t>
      </w:r>
    </w:p>
    <w:p w:rsidR="00AC3242" w:rsidRPr="005B451D" w:rsidRDefault="00AC3242" w:rsidP="00AC3242">
      <w:pPr>
        <w:pStyle w:val="ConsPlusNormal"/>
        <w:numPr>
          <w:ilvl w:val="0"/>
          <w:numId w:val="14"/>
        </w:numPr>
        <w:spacing w:line="36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451D">
        <w:rPr>
          <w:rFonts w:ascii="Times New Roman" w:hAnsi="Times New Roman" w:cs="Times New Roman"/>
          <w:sz w:val="24"/>
          <w:szCs w:val="24"/>
        </w:rPr>
        <w:t>Положение об учётной политике для целей налогового и бухгалтерского учёта учреждения.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>Положение о порядке оказания платных услуг (выполнения работ за плату) в учрежд</w:t>
      </w:r>
      <w:r w:rsidRPr="005B451D">
        <w:rPr>
          <w:sz w:val="24"/>
          <w:szCs w:val="24"/>
        </w:rPr>
        <w:t>е</w:t>
      </w:r>
      <w:r w:rsidRPr="005B451D">
        <w:rPr>
          <w:sz w:val="24"/>
          <w:szCs w:val="24"/>
        </w:rPr>
        <w:t>нии.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>Общий перечень дополнительных платных услуг (работ за плату) учреждения.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 xml:space="preserve">Приказы по основной деятельности учреждения. </w:t>
      </w:r>
    </w:p>
    <w:p w:rsidR="00265013" w:rsidRPr="005B451D" w:rsidRDefault="00265013" w:rsidP="000E163E">
      <w:pPr>
        <w:spacing w:line="276" w:lineRule="auto"/>
        <w:ind w:left="57" w:right="57"/>
        <w:jc w:val="both"/>
        <w:rPr>
          <w:sz w:val="24"/>
          <w:szCs w:val="24"/>
        </w:rPr>
      </w:pPr>
    </w:p>
    <w:sectPr w:rsidR="00265013" w:rsidRPr="005B451D" w:rsidSect="00AC324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97" w:rsidRDefault="00E25B97">
      <w:r>
        <w:separator/>
      </w:r>
    </w:p>
  </w:endnote>
  <w:endnote w:type="continuationSeparator" w:id="0">
    <w:p w:rsidR="00E25B97" w:rsidRDefault="00E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75" w:rsidRDefault="005B451D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3867150</wp:posOffset>
              </wp:positionH>
              <wp:positionV relativeFrom="page">
                <wp:posOffset>9883140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B75" w:rsidRDefault="00105B75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008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5pt;margin-top:778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ECoeG7hAAAADQEAAA8A&#10;AAAAAAAAAAAAAAAABQUAAGRycy9kb3ducmV2LnhtbFBLBQYAAAAABAAEAPMAAAATBgAAAAA=&#10;" filled="f" stroked="f">
              <v:textbox inset="0,0,0,0">
                <w:txbxContent>
                  <w:p w:rsidR="00105B75" w:rsidRDefault="00105B75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7008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97" w:rsidRDefault="00E25B97">
      <w:r>
        <w:separator/>
      </w:r>
    </w:p>
  </w:footnote>
  <w:footnote w:type="continuationSeparator" w:id="0">
    <w:p w:rsidR="00E25B97" w:rsidRDefault="00E2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A7A"/>
    <w:multiLevelType w:val="hybridMultilevel"/>
    <w:tmpl w:val="2B9EAF48"/>
    <w:lvl w:ilvl="0" w:tplc="D53C0F86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CFAB32E">
      <w:numFmt w:val="bullet"/>
      <w:lvlText w:val="•"/>
      <w:lvlJc w:val="left"/>
      <w:pPr>
        <w:ind w:left="522" w:hanging="392"/>
      </w:pPr>
      <w:rPr>
        <w:rFonts w:hint="default"/>
        <w:lang w:val="ru-RU" w:eastAsia="ru-RU" w:bidi="ru-RU"/>
      </w:rPr>
    </w:lvl>
    <w:lvl w:ilvl="2" w:tplc="7152E128">
      <w:numFmt w:val="bullet"/>
      <w:lvlText w:val="•"/>
      <w:lvlJc w:val="left"/>
      <w:pPr>
        <w:ind w:left="904" w:hanging="392"/>
      </w:pPr>
      <w:rPr>
        <w:rFonts w:hint="default"/>
        <w:lang w:val="ru-RU" w:eastAsia="ru-RU" w:bidi="ru-RU"/>
      </w:rPr>
    </w:lvl>
    <w:lvl w:ilvl="3" w:tplc="78DE67EA">
      <w:numFmt w:val="bullet"/>
      <w:lvlText w:val="•"/>
      <w:lvlJc w:val="left"/>
      <w:pPr>
        <w:ind w:left="1286" w:hanging="392"/>
      </w:pPr>
      <w:rPr>
        <w:rFonts w:hint="default"/>
        <w:lang w:val="ru-RU" w:eastAsia="ru-RU" w:bidi="ru-RU"/>
      </w:rPr>
    </w:lvl>
    <w:lvl w:ilvl="4" w:tplc="FC643A78">
      <w:numFmt w:val="bullet"/>
      <w:lvlText w:val="•"/>
      <w:lvlJc w:val="left"/>
      <w:pPr>
        <w:ind w:left="1668" w:hanging="392"/>
      </w:pPr>
      <w:rPr>
        <w:rFonts w:hint="default"/>
        <w:lang w:val="ru-RU" w:eastAsia="ru-RU" w:bidi="ru-RU"/>
      </w:rPr>
    </w:lvl>
    <w:lvl w:ilvl="5" w:tplc="64FED2DE">
      <w:numFmt w:val="bullet"/>
      <w:lvlText w:val="•"/>
      <w:lvlJc w:val="left"/>
      <w:pPr>
        <w:ind w:left="2050" w:hanging="392"/>
      </w:pPr>
      <w:rPr>
        <w:rFonts w:hint="default"/>
        <w:lang w:val="ru-RU" w:eastAsia="ru-RU" w:bidi="ru-RU"/>
      </w:rPr>
    </w:lvl>
    <w:lvl w:ilvl="6" w:tplc="1CF8B8C6">
      <w:numFmt w:val="bullet"/>
      <w:lvlText w:val="•"/>
      <w:lvlJc w:val="left"/>
      <w:pPr>
        <w:ind w:left="2432" w:hanging="392"/>
      </w:pPr>
      <w:rPr>
        <w:rFonts w:hint="default"/>
        <w:lang w:val="ru-RU" w:eastAsia="ru-RU" w:bidi="ru-RU"/>
      </w:rPr>
    </w:lvl>
    <w:lvl w:ilvl="7" w:tplc="2708E138">
      <w:numFmt w:val="bullet"/>
      <w:lvlText w:val="•"/>
      <w:lvlJc w:val="left"/>
      <w:pPr>
        <w:ind w:left="2814" w:hanging="392"/>
      </w:pPr>
      <w:rPr>
        <w:rFonts w:hint="default"/>
        <w:lang w:val="ru-RU" w:eastAsia="ru-RU" w:bidi="ru-RU"/>
      </w:rPr>
    </w:lvl>
    <w:lvl w:ilvl="8" w:tplc="BA586B3E">
      <w:numFmt w:val="bullet"/>
      <w:lvlText w:val="•"/>
      <w:lvlJc w:val="left"/>
      <w:pPr>
        <w:ind w:left="3196" w:hanging="392"/>
      </w:pPr>
      <w:rPr>
        <w:rFonts w:hint="default"/>
        <w:lang w:val="ru-RU" w:eastAsia="ru-RU" w:bidi="ru-RU"/>
      </w:rPr>
    </w:lvl>
  </w:abstractNum>
  <w:abstractNum w:abstractNumId="1">
    <w:nsid w:val="01473A39"/>
    <w:multiLevelType w:val="hybridMultilevel"/>
    <w:tmpl w:val="BE64A3AA"/>
    <w:lvl w:ilvl="0" w:tplc="4E2AFFCC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0D852DE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88D4C712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8382996C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2F264532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FBFC76B2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1F94D9A0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8EAE4732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C198588A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abstractNum w:abstractNumId="2">
    <w:nsid w:val="17A30C19"/>
    <w:multiLevelType w:val="hybridMultilevel"/>
    <w:tmpl w:val="9196AF9E"/>
    <w:lvl w:ilvl="0" w:tplc="BE741C64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9E83A0E">
      <w:numFmt w:val="bullet"/>
      <w:lvlText w:val="•"/>
      <w:lvlJc w:val="left"/>
      <w:pPr>
        <w:ind w:left="522" w:hanging="392"/>
      </w:pPr>
      <w:rPr>
        <w:rFonts w:hint="default"/>
        <w:lang w:val="ru-RU" w:eastAsia="ru-RU" w:bidi="ru-RU"/>
      </w:rPr>
    </w:lvl>
    <w:lvl w:ilvl="2" w:tplc="7C9C0718">
      <w:numFmt w:val="bullet"/>
      <w:lvlText w:val="•"/>
      <w:lvlJc w:val="left"/>
      <w:pPr>
        <w:ind w:left="904" w:hanging="392"/>
      </w:pPr>
      <w:rPr>
        <w:rFonts w:hint="default"/>
        <w:lang w:val="ru-RU" w:eastAsia="ru-RU" w:bidi="ru-RU"/>
      </w:rPr>
    </w:lvl>
    <w:lvl w:ilvl="3" w:tplc="88CED712">
      <w:numFmt w:val="bullet"/>
      <w:lvlText w:val="•"/>
      <w:lvlJc w:val="left"/>
      <w:pPr>
        <w:ind w:left="1286" w:hanging="392"/>
      </w:pPr>
      <w:rPr>
        <w:rFonts w:hint="default"/>
        <w:lang w:val="ru-RU" w:eastAsia="ru-RU" w:bidi="ru-RU"/>
      </w:rPr>
    </w:lvl>
    <w:lvl w:ilvl="4" w:tplc="86026A26">
      <w:numFmt w:val="bullet"/>
      <w:lvlText w:val="•"/>
      <w:lvlJc w:val="left"/>
      <w:pPr>
        <w:ind w:left="1668" w:hanging="392"/>
      </w:pPr>
      <w:rPr>
        <w:rFonts w:hint="default"/>
        <w:lang w:val="ru-RU" w:eastAsia="ru-RU" w:bidi="ru-RU"/>
      </w:rPr>
    </w:lvl>
    <w:lvl w:ilvl="5" w:tplc="9AFC559A">
      <w:numFmt w:val="bullet"/>
      <w:lvlText w:val="•"/>
      <w:lvlJc w:val="left"/>
      <w:pPr>
        <w:ind w:left="2050" w:hanging="392"/>
      </w:pPr>
      <w:rPr>
        <w:rFonts w:hint="default"/>
        <w:lang w:val="ru-RU" w:eastAsia="ru-RU" w:bidi="ru-RU"/>
      </w:rPr>
    </w:lvl>
    <w:lvl w:ilvl="6" w:tplc="5D0C0808">
      <w:numFmt w:val="bullet"/>
      <w:lvlText w:val="•"/>
      <w:lvlJc w:val="left"/>
      <w:pPr>
        <w:ind w:left="2432" w:hanging="392"/>
      </w:pPr>
      <w:rPr>
        <w:rFonts w:hint="default"/>
        <w:lang w:val="ru-RU" w:eastAsia="ru-RU" w:bidi="ru-RU"/>
      </w:rPr>
    </w:lvl>
    <w:lvl w:ilvl="7" w:tplc="8AF2CF3E">
      <w:numFmt w:val="bullet"/>
      <w:lvlText w:val="•"/>
      <w:lvlJc w:val="left"/>
      <w:pPr>
        <w:ind w:left="2814" w:hanging="392"/>
      </w:pPr>
      <w:rPr>
        <w:rFonts w:hint="default"/>
        <w:lang w:val="ru-RU" w:eastAsia="ru-RU" w:bidi="ru-RU"/>
      </w:rPr>
    </w:lvl>
    <w:lvl w:ilvl="8" w:tplc="08560978">
      <w:numFmt w:val="bullet"/>
      <w:lvlText w:val="•"/>
      <w:lvlJc w:val="left"/>
      <w:pPr>
        <w:ind w:left="3196" w:hanging="392"/>
      </w:pPr>
      <w:rPr>
        <w:rFonts w:hint="default"/>
        <w:lang w:val="ru-RU" w:eastAsia="ru-RU" w:bidi="ru-RU"/>
      </w:rPr>
    </w:lvl>
  </w:abstractNum>
  <w:abstractNum w:abstractNumId="3">
    <w:nsid w:val="1D904A91"/>
    <w:multiLevelType w:val="hybridMultilevel"/>
    <w:tmpl w:val="E250A4AE"/>
    <w:lvl w:ilvl="0" w:tplc="251E448E">
      <w:start w:val="1"/>
      <w:numFmt w:val="decimal"/>
      <w:lvlText w:val="%1)"/>
      <w:lvlJc w:val="left"/>
      <w:pPr>
        <w:ind w:left="300" w:hanging="36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6F406BEE">
      <w:numFmt w:val="bullet"/>
      <w:lvlText w:val="•"/>
      <w:lvlJc w:val="left"/>
      <w:pPr>
        <w:ind w:left="1304" w:hanging="363"/>
      </w:pPr>
      <w:rPr>
        <w:rFonts w:hint="default"/>
        <w:lang w:val="ru-RU" w:eastAsia="en-US" w:bidi="ar-SA"/>
      </w:rPr>
    </w:lvl>
    <w:lvl w:ilvl="2" w:tplc="24CAD6FA">
      <w:numFmt w:val="bullet"/>
      <w:lvlText w:val="•"/>
      <w:lvlJc w:val="left"/>
      <w:pPr>
        <w:ind w:left="2309" w:hanging="363"/>
      </w:pPr>
      <w:rPr>
        <w:rFonts w:hint="default"/>
        <w:lang w:val="ru-RU" w:eastAsia="en-US" w:bidi="ar-SA"/>
      </w:rPr>
    </w:lvl>
    <w:lvl w:ilvl="3" w:tplc="CD5CE702">
      <w:numFmt w:val="bullet"/>
      <w:lvlText w:val="•"/>
      <w:lvlJc w:val="left"/>
      <w:pPr>
        <w:ind w:left="3313" w:hanging="363"/>
      </w:pPr>
      <w:rPr>
        <w:rFonts w:hint="default"/>
        <w:lang w:val="ru-RU" w:eastAsia="en-US" w:bidi="ar-SA"/>
      </w:rPr>
    </w:lvl>
    <w:lvl w:ilvl="4" w:tplc="D45EC5A6">
      <w:numFmt w:val="bullet"/>
      <w:lvlText w:val="•"/>
      <w:lvlJc w:val="left"/>
      <w:pPr>
        <w:ind w:left="4318" w:hanging="363"/>
      </w:pPr>
      <w:rPr>
        <w:rFonts w:hint="default"/>
        <w:lang w:val="ru-RU" w:eastAsia="en-US" w:bidi="ar-SA"/>
      </w:rPr>
    </w:lvl>
    <w:lvl w:ilvl="5" w:tplc="0046B9D4">
      <w:numFmt w:val="bullet"/>
      <w:lvlText w:val="•"/>
      <w:lvlJc w:val="left"/>
      <w:pPr>
        <w:ind w:left="5323" w:hanging="363"/>
      </w:pPr>
      <w:rPr>
        <w:rFonts w:hint="default"/>
        <w:lang w:val="ru-RU" w:eastAsia="en-US" w:bidi="ar-SA"/>
      </w:rPr>
    </w:lvl>
    <w:lvl w:ilvl="6" w:tplc="751E6882">
      <w:numFmt w:val="bullet"/>
      <w:lvlText w:val="•"/>
      <w:lvlJc w:val="left"/>
      <w:pPr>
        <w:ind w:left="6327" w:hanging="363"/>
      </w:pPr>
      <w:rPr>
        <w:rFonts w:hint="default"/>
        <w:lang w:val="ru-RU" w:eastAsia="en-US" w:bidi="ar-SA"/>
      </w:rPr>
    </w:lvl>
    <w:lvl w:ilvl="7" w:tplc="BFB0437A">
      <w:numFmt w:val="bullet"/>
      <w:lvlText w:val="•"/>
      <w:lvlJc w:val="left"/>
      <w:pPr>
        <w:ind w:left="7332" w:hanging="363"/>
      </w:pPr>
      <w:rPr>
        <w:rFonts w:hint="default"/>
        <w:lang w:val="ru-RU" w:eastAsia="en-US" w:bidi="ar-SA"/>
      </w:rPr>
    </w:lvl>
    <w:lvl w:ilvl="8" w:tplc="0EECBFC4">
      <w:numFmt w:val="bullet"/>
      <w:lvlText w:val="•"/>
      <w:lvlJc w:val="left"/>
      <w:pPr>
        <w:ind w:left="8337" w:hanging="363"/>
      </w:pPr>
      <w:rPr>
        <w:rFonts w:hint="default"/>
        <w:lang w:val="ru-RU" w:eastAsia="en-US" w:bidi="ar-SA"/>
      </w:rPr>
    </w:lvl>
  </w:abstractNum>
  <w:abstractNum w:abstractNumId="4">
    <w:nsid w:val="29AE32A7"/>
    <w:multiLevelType w:val="hybridMultilevel"/>
    <w:tmpl w:val="CAF4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79CE"/>
    <w:multiLevelType w:val="hybridMultilevel"/>
    <w:tmpl w:val="34EA5242"/>
    <w:lvl w:ilvl="0" w:tplc="FF563242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820264">
      <w:numFmt w:val="bullet"/>
      <w:lvlText w:val="•"/>
      <w:lvlJc w:val="left"/>
      <w:pPr>
        <w:ind w:left="1288" w:hanging="284"/>
      </w:pPr>
      <w:rPr>
        <w:rFonts w:hint="default"/>
        <w:lang w:val="ru-RU" w:eastAsia="en-US" w:bidi="ar-SA"/>
      </w:rPr>
    </w:lvl>
    <w:lvl w:ilvl="2" w:tplc="2A08C6B0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D210254C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1CB23B82">
      <w:numFmt w:val="bullet"/>
      <w:lvlText w:val="•"/>
      <w:lvlJc w:val="left"/>
      <w:pPr>
        <w:ind w:left="4302" w:hanging="284"/>
      </w:pPr>
      <w:rPr>
        <w:rFonts w:hint="default"/>
        <w:lang w:val="ru-RU" w:eastAsia="en-US" w:bidi="ar-SA"/>
      </w:rPr>
    </w:lvl>
    <w:lvl w:ilvl="5" w:tplc="62B2A0CC">
      <w:numFmt w:val="bullet"/>
      <w:lvlText w:val="•"/>
      <w:lvlJc w:val="left"/>
      <w:pPr>
        <w:ind w:left="5307" w:hanging="284"/>
      </w:pPr>
      <w:rPr>
        <w:rFonts w:hint="default"/>
        <w:lang w:val="ru-RU" w:eastAsia="en-US" w:bidi="ar-SA"/>
      </w:rPr>
    </w:lvl>
    <w:lvl w:ilvl="6" w:tplc="1F9AD606">
      <w:numFmt w:val="bullet"/>
      <w:lvlText w:val="•"/>
      <w:lvlJc w:val="left"/>
      <w:pPr>
        <w:ind w:left="6311" w:hanging="284"/>
      </w:pPr>
      <w:rPr>
        <w:rFonts w:hint="default"/>
        <w:lang w:val="ru-RU" w:eastAsia="en-US" w:bidi="ar-SA"/>
      </w:rPr>
    </w:lvl>
    <w:lvl w:ilvl="7" w:tplc="59F6A92A">
      <w:numFmt w:val="bullet"/>
      <w:lvlText w:val="•"/>
      <w:lvlJc w:val="left"/>
      <w:pPr>
        <w:ind w:left="7316" w:hanging="284"/>
      </w:pPr>
      <w:rPr>
        <w:rFonts w:hint="default"/>
        <w:lang w:val="ru-RU" w:eastAsia="en-US" w:bidi="ar-SA"/>
      </w:rPr>
    </w:lvl>
    <w:lvl w:ilvl="8" w:tplc="307E995C">
      <w:numFmt w:val="bullet"/>
      <w:lvlText w:val="•"/>
      <w:lvlJc w:val="left"/>
      <w:pPr>
        <w:ind w:left="8321" w:hanging="284"/>
      </w:pPr>
      <w:rPr>
        <w:rFonts w:hint="default"/>
        <w:lang w:val="ru-RU" w:eastAsia="en-US" w:bidi="ar-SA"/>
      </w:rPr>
    </w:lvl>
  </w:abstractNum>
  <w:abstractNum w:abstractNumId="6">
    <w:nsid w:val="3F1965AE"/>
    <w:multiLevelType w:val="hybridMultilevel"/>
    <w:tmpl w:val="232CB65C"/>
    <w:lvl w:ilvl="0" w:tplc="57921824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074DF5E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C8389902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595EF66C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58B483B0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5BCAB7C6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C598D492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76229914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20D00F6C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abstractNum w:abstractNumId="7">
    <w:nsid w:val="523D36E5"/>
    <w:multiLevelType w:val="hybridMultilevel"/>
    <w:tmpl w:val="4CEE95B6"/>
    <w:lvl w:ilvl="0" w:tplc="DEE0D966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DE2D922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A9FE0184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9930673A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9EA83BD2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59E62A32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3A8431D4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DFBEFD32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EB108C9E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abstractNum w:abstractNumId="8">
    <w:nsid w:val="5B7B5755"/>
    <w:multiLevelType w:val="hybridMultilevel"/>
    <w:tmpl w:val="29AE426E"/>
    <w:lvl w:ilvl="0" w:tplc="DF74E964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7DA97B6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C3F04822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9DA40774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6CBE405C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5EB4B968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773E0436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EA10E94E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D84EC76E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abstractNum w:abstractNumId="9">
    <w:nsid w:val="65B04DDF"/>
    <w:multiLevelType w:val="hybridMultilevel"/>
    <w:tmpl w:val="6C40677C"/>
    <w:lvl w:ilvl="0" w:tplc="9EE2BC7E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4A078EE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A56A6E36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8992511C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2A3A73F6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FD8C8CB0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C396CD90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BE229E56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E07CA332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abstractNum w:abstractNumId="10">
    <w:nsid w:val="67A147D5"/>
    <w:multiLevelType w:val="hybridMultilevel"/>
    <w:tmpl w:val="D2409EA6"/>
    <w:lvl w:ilvl="0" w:tplc="B0B2348C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78CC7E2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DC1CBE50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9A264322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DE341C62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657A92F8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B8E005F0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02D2B1D4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8BE44EF0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abstractNum w:abstractNumId="11">
    <w:nsid w:val="75687A7C"/>
    <w:multiLevelType w:val="hybridMultilevel"/>
    <w:tmpl w:val="6BD2ECE8"/>
    <w:lvl w:ilvl="0" w:tplc="0BBC81EE">
      <w:start w:val="3"/>
      <w:numFmt w:val="decimal"/>
      <w:lvlText w:val="%1."/>
      <w:lvlJc w:val="left"/>
      <w:pPr>
        <w:ind w:left="300" w:hanging="45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A40BD6">
      <w:start w:val="1"/>
      <w:numFmt w:val="decimal"/>
      <w:lvlText w:val="%2."/>
      <w:lvlJc w:val="left"/>
      <w:pPr>
        <w:ind w:left="45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7892FDCE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3" w:tplc="7B3652DC">
      <w:numFmt w:val="bullet"/>
      <w:lvlText w:val="•"/>
      <w:lvlJc w:val="left"/>
      <w:pPr>
        <w:ind w:left="5876" w:hanging="240"/>
      </w:pPr>
      <w:rPr>
        <w:rFonts w:hint="default"/>
        <w:lang w:val="ru-RU" w:eastAsia="en-US" w:bidi="ar-SA"/>
      </w:rPr>
    </w:lvl>
    <w:lvl w:ilvl="4" w:tplc="3880D688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5" w:tplc="A3626BEA">
      <w:numFmt w:val="bullet"/>
      <w:lvlText w:val="•"/>
      <w:lvlJc w:val="left"/>
      <w:pPr>
        <w:ind w:left="7153" w:hanging="240"/>
      </w:pPr>
      <w:rPr>
        <w:rFonts w:hint="default"/>
        <w:lang w:val="ru-RU" w:eastAsia="en-US" w:bidi="ar-SA"/>
      </w:rPr>
    </w:lvl>
    <w:lvl w:ilvl="6" w:tplc="4B4AAB6E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1F36DB68">
      <w:numFmt w:val="bullet"/>
      <w:lvlText w:val="•"/>
      <w:lvlJc w:val="left"/>
      <w:pPr>
        <w:ind w:left="8430" w:hanging="240"/>
      </w:pPr>
      <w:rPr>
        <w:rFonts w:hint="default"/>
        <w:lang w:val="ru-RU" w:eastAsia="en-US" w:bidi="ar-SA"/>
      </w:rPr>
    </w:lvl>
    <w:lvl w:ilvl="8" w:tplc="DB7E0346">
      <w:numFmt w:val="bullet"/>
      <w:lvlText w:val="•"/>
      <w:lvlJc w:val="left"/>
      <w:pPr>
        <w:ind w:left="9069" w:hanging="240"/>
      </w:pPr>
      <w:rPr>
        <w:rFonts w:hint="default"/>
        <w:lang w:val="ru-RU" w:eastAsia="en-US" w:bidi="ar-SA"/>
      </w:rPr>
    </w:lvl>
  </w:abstractNum>
  <w:abstractNum w:abstractNumId="12">
    <w:nsid w:val="76F8553F"/>
    <w:multiLevelType w:val="hybridMultilevel"/>
    <w:tmpl w:val="9A6A55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FF0885"/>
    <w:multiLevelType w:val="hybridMultilevel"/>
    <w:tmpl w:val="2F08D104"/>
    <w:lvl w:ilvl="0" w:tplc="0016A1D2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6724164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EE8AE95E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4F945C58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15CA5ADC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25A0C3C8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6AE2D08E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6548D280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F2261D56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D8"/>
    <w:rsid w:val="000971E9"/>
    <w:rsid w:val="000E163E"/>
    <w:rsid w:val="00105B75"/>
    <w:rsid w:val="00155CFD"/>
    <w:rsid w:val="001B3B8C"/>
    <w:rsid w:val="0023410E"/>
    <w:rsid w:val="00265013"/>
    <w:rsid w:val="00277D57"/>
    <w:rsid w:val="00325C94"/>
    <w:rsid w:val="00347B35"/>
    <w:rsid w:val="00452CBD"/>
    <w:rsid w:val="004D4C6B"/>
    <w:rsid w:val="0055787B"/>
    <w:rsid w:val="005613FC"/>
    <w:rsid w:val="005628E8"/>
    <w:rsid w:val="005B451D"/>
    <w:rsid w:val="007307AA"/>
    <w:rsid w:val="007D3E99"/>
    <w:rsid w:val="007F54EC"/>
    <w:rsid w:val="008722D5"/>
    <w:rsid w:val="008D7E03"/>
    <w:rsid w:val="00941EB2"/>
    <w:rsid w:val="0099266D"/>
    <w:rsid w:val="00A0530A"/>
    <w:rsid w:val="00A7633A"/>
    <w:rsid w:val="00AC3242"/>
    <w:rsid w:val="00AE7054"/>
    <w:rsid w:val="00AF03F4"/>
    <w:rsid w:val="00B8029C"/>
    <w:rsid w:val="00BC4726"/>
    <w:rsid w:val="00C576B2"/>
    <w:rsid w:val="00CB1182"/>
    <w:rsid w:val="00D87008"/>
    <w:rsid w:val="00D96AC9"/>
    <w:rsid w:val="00DC1E4B"/>
    <w:rsid w:val="00E25B97"/>
    <w:rsid w:val="00E56939"/>
    <w:rsid w:val="00E906D8"/>
    <w:rsid w:val="00E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33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501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501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pPr>
      <w:ind w:left="300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Title"/>
    <w:basedOn w:val="a"/>
    <w:next w:val="a"/>
    <w:link w:val="a7"/>
    <w:qFormat/>
    <w:rsid w:val="00EE7A62"/>
    <w:pPr>
      <w:widowControl/>
      <w:autoSpaceDE/>
      <w:autoSpaceDN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E7A62"/>
    <w:rPr>
      <w:rFonts w:ascii="Calibri Light" w:eastAsia="Times New Roman" w:hAnsi="Calibri Light" w:cs="Times New Roman"/>
      <w:b/>
      <w:bCs/>
      <w:kern w:val="28"/>
      <w:sz w:val="32"/>
      <w:szCs w:val="32"/>
      <w:lang w:val="ru-RU"/>
    </w:rPr>
  </w:style>
  <w:style w:type="paragraph" w:styleId="a8">
    <w:name w:val="Plain Text"/>
    <w:basedOn w:val="a"/>
    <w:link w:val="a9"/>
    <w:rsid w:val="00EE7A6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E7A6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A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A62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rmal (Web)"/>
    <w:basedOn w:val="a"/>
    <w:uiPriority w:val="99"/>
    <w:unhideWhenUsed/>
    <w:rsid w:val="005628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28E8"/>
    <w:rPr>
      <w:rFonts w:ascii="Calibri" w:eastAsia="Times New Roman" w:hAnsi="Calibri" w:cs="Calibri"/>
      <w:szCs w:val="20"/>
      <w:lang w:val="ru-RU" w:eastAsia="ru-RU"/>
    </w:rPr>
  </w:style>
  <w:style w:type="character" w:styleId="ad">
    <w:name w:val="Hyperlink"/>
    <w:uiPriority w:val="68"/>
    <w:rsid w:val="00AE7054"/>
    <w:rPr>
      <w:color w:val="000080"/>
      <w:u w:val="single"/>
    </w:rPr>
  </w:style>
  <w:style w:type="paragraph" w:customStyle="1" w:styleId="ConsPlusTitle">
    <w:name w:val="ConsPlusTitle"/>
    <w:uiPriority w:val="99"/>
    <w:rsid w:val="000971E9"/>
    <w:pPr>
      <w:suppressAutoHyphens/>
      <w:autoSpaceDN/>
    </w:pPr>
    <w:rPr>
      <w:rFonts w:ascii="Times New Roman" w:eastAsia="Times New Roman" w:hAnsi="Times New Roman" w:cs="Times New Roman"/>
      <w:b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33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501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501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pPr>
      <w:ind w:left="300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Title"/>
    <w:basedOn w:val="a"/>
    <w:next w:val="a"/>
    <w:link w:val="a7"/>
    <w:qFormat/>
    <w:rsid w:val="00EE7A62"/>
    <w:pPr>
      <w:widowControl/>
      <w:autoSpaceDE/>
      <w:autoSpaceDN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E7A62"/>
    <w:rPr>
      <w:rFonts w:ascii="Calibri Light" w:eastAsia="Times New Roman" w:hAnsi="Calibri Light" w:cs="Times New Roman"/>
      <w:b/>
      <w:bCs/>
      <w:kern w:val="28"/>
      <w:sz w:val="32"/>
      <w:szCs w:val="32"/>
      <w:lang w:val="ru-RU"/>
    </w:rPr>
  </w:style>
  <w:style w:type="paragraph" w:styleId="a8">
    <w:name w:val="Plain Text"/>
    <w:basedOn w:val="a"/>
    <w:link w:val="a9"/>
    <w:rsid w:val="00EE7A6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E7A6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A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A62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rmal (Web)"/>
    <w:basedOn w:val="a"/>
    <w:uiPriority w:val="99"/>
    <w:unhideWhenUsed/>
    <w:rsid w:val="005628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28E8"/>
    <w:rPr>
      <w:rFonts w:ascii="Calibri" w:eastAsia="Times New Roman" w:hAnsi="Calibri" w:cs="Calibri"/>
      <w:szCs w:val="20"/>
      <w:lang w:val="ru-RU" w:eastAsia="ru-RU"/>
    </w:rPr>
  </w:style>
  <w:style w:type="character" w:styleId="ad">
    <w:name w:val="Hyperlink"/>
    <w:uiPriority w:val="68"/>
    <w:rsid w:val="00AE7054"/>
    <w:rPr>
      <w:color w:val="000080"/>
      <w:u w:val="single"/>
    </w:rPr>
  </w:style>
  <w:style w:type="paragraph" w:customStyle="1" w:styleId="ConsPlusTitle">
    <w:name w:val="ConsPlusTitle"/>
    <w:uiPriority w:val="99"/>
    <w:rsid w:val="000971E9"/>
    <w:pPr>
      <w:suppressAutoHyphens/>
      <w:autoSpaceDN/>
    </w:pPr>
    <w:rPr>
      <w:rFonts w:ascii="Times New Roman" w:eastAsia="Times New Roman" w:hAnsi="Times New Roman" w:cs="Times New Roman"/>
      <w:b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Секретарь</dc:creator>
  <cp:lastModifiedBy>user</cp:lastModifiedBy>
  <cp:revision>3</cp:revision>
  <cp:lastPrinted>2022-01-20T08:56:00Z</cp:lastPrinted>
  <dcterms:created xsi:type="dcterms:W3CDTF">2022-01-21T11:48:00Z</dcterms:created>
  <dcterms:modified xsi:type="dcterms:W3CDTF">2022-01-21T12:27:00Z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2020-12-08T00:00:00Z</vt:filetime>
  </property>
</Properties>
</file>